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F4B6" w14:textId="7D2A4B21" w:rsidR="00C828C8" w:rsidRPr="00CE5D8A" w:rsidRDefault="00C828C8" w:rsidP="00C828C8">
      <w:pPr>
        <w:pStyle w:val="Title"/>
        <w:tabs>
          <w:tab w:val="left" w:pos="1843"/>
        </w:tabs>
        <w:ind w:right="-18"/>
        <w:jc w:val="both"/>
        <w:rPr>
          <w:rFonts w:ascii="Segoe UI" w:hAnsi="Segoe UI" w:cs="Segoe UI"/>
          <w:color w:val="000099"/>
          <w:sz w:val="20"/>
          <w:szCs w:val="12"/>
        </w:rPr>
      </w:pPr>
      <w:r>
        <w:rPr>
          <w:noProof/>
          <w:sz w:val="28"/>
          <w:szCs w:val="24"/>
          <w:lang w:val="en-IE"/>
        </w:rPr>
        <w:drawing>
          <wp:anchor distT="0" distB="0" distL="114300" distR="114300" simplePos="0" relativeHeight="251659264" behindDoc="0" locked="0" layoutInCell="0" allowOverlap="1" wp14:anchorId="614503E7" wp14:editId="4602912B">
            <wp:simplePos x="0" y="0"/>
            <wp:positionH relativeFrom="margin">
              <wp:posOffset>2588654</wp:posOffset>
            </wp:positionH>
            <wp:positionV relativeFrom="paragraph">
              <wp:posOffset>-128789</wp:posOffset>
            </wp:positionV>
            <wp:extent cx="1017431" cy="1241475"/>
            <wp:effectExtent l="0" t="0" r="0" b="0"/>
            <wp:wrapNone/>
            <wp:docPr id="2" name="Picture 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3" cy="124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000099"/>
          <w:sz w:val="22"/>
          <w:szCs w:val="14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ST.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color w:val="000099"/>
          <w:sz w:val="22"/>
          <w:szCs w:val="14"/>
        </w:rPr>
        <w:t>PATRICK’S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NATIONAL SCHOOL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                                                           </w:t>
      </w:r>
      <w:bookmarkStart w:id="0" w:name="_Hlk51326185"/>
      <w:r>
        <w:rPr>
          <w:rFonts w:ascii="Segoe UI" w:hAnsi="Segoe UI" w:cs="Segoe UI"/>
          <w:color w:val="000099"/>
          <w:sz w:val="20"/>
          <w:szCs w:val="12"/>
        </w:rPr>
        <w:t>Phone: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bookmarkEnd w:id="0"/>
      <w:r w:rsidRPr="00CE5D8A">
        <w:rPr>
          <w:rFonts w:ascii="Segoe UI" w:hAnsi="Segoe UI" w:cs="Segoe UI"/>
          <w:b w:val="0"/>
          <w:bCs/>
          <w:color w:val="000099"/>
          <w:sz w:val="20"/>
          <w:szCs w:val="12"/>
        </w:rPr>
        <w:t>01 2875684</w:t>
      </w:r>
    </w:p>
    <w:p w14:paraId="7CA5E90B" w14:textId="52E30082" w:rsidR="00C828C8" w:rsidRPr="00CE5D8A" w:rsidRDefault="00C828C8" w:rsidP="00C828C8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20"/>
          <w:szCs w:val="16"/>
        </w:rPr>
      </w:pP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 xml:space="preserve">                  Church Road,</w:t>
      </w:r>
      <w:r w:rsidRPr="00CE5D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Segoe UI" w:hAnsi="Segoe UI" w:cs="Segoe UI"/>
          <w:color w:val="000099"/>
          <w:sz w:val="20"/>
          <w:szCs w:val="12"/>
        </w:rPr>
        <w:t>Email: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admin@stpns.ie</w:t>
      </w:r>
    </w:p>
    <w:p w14:paraId="03EA56AB" w14:textId="699752E4" w:rsidR="00C828C8" w:rsidRPr="00CE5D8A" w:rsidRDefault="00C828C8" w:rsidP="00C828C8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18"/>
          <w:szCs w:val="14"/>
        </w:rPr>
      </w:pP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                </w:t>
      </w:r>
      <w:r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Greystones,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 w:rsidRPr="00CE5D8A">
        <w:rPr>
          <w:rFonts w:ascii="Segoe UI" w:hAnsi="Segoe UI" w:cs="Segoe UI"/>
          <w:color w:val="000099"/>
          <w:sz w:val="18"/>
          <w:szCs w:val="14"/>
        </w:rPr>
        <w:t xml:space="preserve"> </w:t>
      </w:r>
      <w:r>
        <w:rPr>
          <w:rFonts w:ascii="Segoe UI" w:hAnsi="Segoe UI" w:cs="Segoe UI"/>
          <w:color w:val="000099"/>
          <w:sz w:val="18"/>
          <w:szCs w:val="14"/>
        </w:rPr>
        <w:t xml:space="preserve">     Website: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www.stpns.ie</w:t>
      </w:r>
    </w:p>
    <w:p w14:paraId="500B8169" w14:textId="77777777" w:rsidR="00C828C8" w:rsidRPr="00CE5D8A" w:rsidRDefault="00C828C8" w:rsidP="00C828C8">
      <w:pPr>
        <w:pStyle w:val="Title"/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>
        <w:rPr>
          <w:rFonts w:ascii="Segoe UI" w:hAnsi="Segoe UI" w:cs="Segoe UI"/>
          <w:color w:val="000099"/>
          <w:sz w:val="18"/>
          <w:szCs w:val="14"/>
        </w:rPr>
        <w:t xml:space="preserve"> 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Co Wicklow.</w:t>
      </w:r>
    </w:p>
    <w:p w14:paraId="64708830" w14:textId="31822B4E" w:rsidR="00C828C8" w:rsidRPr="00CE5D8A" w:rsidRDefault="00C828C8" w:rsidP="00C828C8">
      <w:pPr>
        <w:pStyle w:val="Title"/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 w:rsidRPr="00CE5D8A">
        <w:rPr>
          <w:rFonts w:ascii="Segoe UI" w:hAnsi="Segoe UI" w:cs="Segoe UI"/>
          <w:color w:val="000099"/>
          <w:sz w:val="20"/>
          <w:szCs w:val="16"/>
        </w:rPr>
        <w:t xml:space="preserve">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A63 EY42</w:t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  <w:t xml:space="preserve">             </w:t>
      </w:r>
      <w:r w:rsidRPr="00CE5D8A">
        <w:rPr>
          <w:rFonts w:ascii="Segoe UI" w:hAnsi="Segoe UI" w:cs="Segoe UI"/>
          <w:color w:val="000099"/>
          <w:sz w:val="20"/>
          <w:szCs w:val="16"/>
        </w:rPr>
        <w:t xml:space="preserve">Roll: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12554M</w:t>
      </w:r>
    </w:p>
    <w:p w14:paraId="4C257A9E" w14:textId="77777777" w:rsidR="00C828C8" w:rsidRPr="0099470F" w:rsidRDefault="00C828C8" w:rsidP="00C828C8">
      <w:pPr>
        <w:pStyle w:val="Title"/>
        <w:spacing w:line="276" w:lineRule="auto"/>
        <w:ind w:left="1440" w:right="-18" w:firstLine="403"/>
        <w:jc w:val="both"/>
        <w:rPr>
          <w:rFonts w:ascii="Segoe UI" w:hAnsi="Segoe UI" w:cs="Segoe UI"/>
          <w:color w:val="000099"/>
          <w:sz w:val="16"/>
          <w:szCs w:val="16"/>
        </w:rPr>
      </w:pPr>
      <w:r>
        <w:rPr>
          <w:rFonts w:ascii="Segoe UI" w:hAnsi="Segoe UI" w:cs="Segoe UI"/>
          <w:color w:val="000099"/>
          <w:sz w:val="14"/>
          <w:szCs w:val="14"/>
        </w:rPr>
        <w:t xml:space="preserve">                                                                                                                        </w:t>
      </w:r>
      <w:r w:rsidRPr="0099470F">
        <w:rPr>
          <w:rFonts w:ascii="Segoe UI" w:hAnsi="Segoe UI" w:cs="Segoe UI"/>
          <w:color w:val="000099"/>
          <w:sz w:val="14"/>
          <w:szCs w:val="14"/>
        </w:rPr>
        <w:t xml:space="preserve"> </w:t>
      </w:r>
      <w:r w:rsidRPr="0099470F">
        <w:rPr>
          <w:rFonts w:ascii="Segoe UI" w:hAnsi="Segoe UI" w:cs="Segoe UI"/>
          <w:color w:val="000099"/>
          <w:sz w:val="16"/>
          <w:szCs w:val="16"/>
        </w:rPr>
        <w:t xml:space="preserve">  </w:t>
      </w:r>
    </w:p>
    <w:p w14:paraId="54DDEFCA" w14:textId="77777777" w:rsidR="00C828C8" w:rsidRPr="0099470F" w:rsidRDefault="00C828C8" w:rsidP="00C828C8">
      <w:pPr>
        <w:pStyle w:val="Title"/>
        <w:spacing w:line="276" w:lineRule="auto"/>
        <w:ind w:left="1440" w:right="-18" w:firstLine="403"/>
        <w:rPr>
          <w:rFonts w:ascii="Segoe UI" w:hAnsi="Segoe UI" w:cs="Segoe UI"/>
          <w:b w:val="0"/>
          <w:color w:val="00B050"/>
          <w:sz w:val="16"/>
          <w:szCs w:val="16"/>
        </w:rPr>
      </w:pPr>
      <w:r w:rsidRPr="0099470F">
        <w:rPr>
          <w:b w:val="0"/>
          <w:bCs/>
          <w:color w:val="00B050"/>
          <w:sz w:val="28"/>
          <w:szCs w:val="16"/>
        </w:rPr>
        <w:t xml:space="preserve">                                                                     </w:t>
      </w:r>
    </w:p>
    <w:p w14:paraId="08C4938E" w14:textId="50BF5D05" w:rsidR="004B7D80" w:rsidRDefault="004B7D80"/>
    <w:p w14:paraId="58606979" w14:textId="05BB2CF0" w:rsidR="00C828C8" w:rsidRDefault="00C828C8"/>
    <w:p w14:paraId="60E9E0E7" w14:textId="77777777" w:rsidR="00C828C8" w:rsidRDefault="00C828C8"/>
    <w:p w14:paraId="40A0AAF4" w14:textId="5A4B1571" w:rsidR="00C828C8" w:rsidRPr="00C65B46" w:rsidRDefault="00C65B46" w:rsidP="00C828C8">
      <w:pPr>
        <w:jc w:val="center"/>
        <w:rPr>
          <w:rFonts w:ascii="Arial Black" w:hAnsi="Arial Black"/>
          <w:color w:val="0070C0"/>
          <w:sz w:val="130"/>
          <w:szCs w:val="130"/>
        </w:rPr>
      </w:pPr>
      <w:r w:rsidRPr="00C65B46">
        <w:rPr>
          <w:rFonts w:ascii="Arial Black" w:hAnsi="Arial Black"/>
          <w:color w:val="0070C0"/>
          <w:sz w:val="130"/>
          <w:szCs w:val="130"/>
        </w:rPr>
        <w:t>Assessment</w:t>
      </w:r>
    </w:p>
    <w:p w14:paraId="23D15919" w14:textId="767066C5" w:rsidR="00DB562F" w:rsidRDefault="00C828C8" w:rsidP="00C65B46">
      <w:pPr>
        <w:jc w:val="center"/>
        <w:rPr>
          <w:rFonts w:ascii="Arial Black" w:hAnsi="Arial Black"/>
          <w:color w:val="0070C0"/>
          <w:sz w:val="96"/>
          <w:szCs w:val="96"/>
        </w:rPr>
      </w:pPr>
      <w:r w:rsidRPr="00C65B46">
        <w:rPr>
          <w:rFonts w:ascii="Arial Black" w:hAnsi="Arial Black"/>
          <w:color w:val="0070C0"/>
          <w:sz w:val="96"/>
          <w:szCs w:val="96"/>
        </w:rPr>
        <w:t xml:space="preserve">Policy </w:t>
      </w:r>
    </w:p>
    <w:p w14:paraId="51237A38" w14:textId="77777777" w:rsidR="00D36DA9" w:rsidRPr="00C65B46" w:rsidRDefault="00D36DA9" w:rsidP="00C65B46">
      <w:pPr>
        <w:jc w:val="center"/>
        <w:rPr>
          <w:rFonts w:ascii="Arial Black" w:hAnsi="Arial Black"/>
          <w:color w:val="0070C0"/>
          <w:sz w:val="48"/>
          <w:szCs w:val="48"/>
        </w:rPr>
      </w:pPr>
    </w:p>
    <w:p w14:paraId="58BBBFBA" w14:textId="69C2B62F" w:rsidR="00C828C8" w:rsidRDefault="00D36DA9" w:rsidP="00C828C8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D36DA9">
        <w:rPr>
          <w:rFonts w:ascii="Arial Black" w:hAnsi="Arial Black"/>
          <w:noProof/>
          <w:color w:val="0070C0"/>
          <w:sz w:val="40"/>
          <w:szCs w:val="40"/>
        </w:rPr>
        <w:drawing>
          <wp:inline distT="0" distB="0" distL="0" distR="0" wp14:anchorId="104828A4" wp14:editId="63FCDB28">
            <wp:extent cx="2987039" cy="219909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8679" cy="220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AFE3" w14:textId="354B2871" w:rsidR="00C828C8" w:rsidRDefault="00C828C8" w:rsidP="00C828C8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1F5B358B" w14:textId="0921DBB5" w:rsidR="00C828C8" w:rsidRDefault="00C828C8" w:rsidP="00C828C8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72F669CB" w14:textId="446638F2" w:rsidR="00C828C8" w:rsidRDefault="00C828C8" w:rsidP="00C828C8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C828C8">
        <w:rPr>
          <w:rFonts w:ascii="Arial Black" w:hAnsi="Arial Black"/>
          <w:color w:val="FF0000"/>
          <w:sz w:val="56"/>
          <w:szCs w:val="56"/>
        </w:rPr>
        <w:t>2020</w:t>
      </w:r>
    </w:p>
    <w:p w14:paraId="20A381BE" w14:textId="5AF6577B" w:rsidR="00C57600" w:rsidRDefault="00C57600" w:rsidP="00C828C8">
      <w:pPr>
        <w:jc w:val="center"/>
        <w:rPr>
          <w:rFonts w:ascii="Arial Black" w:hAnsi="Arial Black"/>
          <w:color w:val="FF0000"/>
          <w:sz w:val="56"/>
          <w:szCs w:val="56"/>
        </w:rPr>
      </w:pPr>
    </w:p>
    <w:p w14:paraId="3786DF54" w14:textId="77777777" w:rsidR="00987993" w:rsidRDefault="00987993" w:rsidP="00C828C8">
      <w:pPr>
        <w:jc w:val="center"/>
        <w:rPr>
          <w:rFonts w:ascii="Arial Black" w:hAnsi="Arial Black"/>
          <w:color w:val="FF0000"/>
          <w:sz w:val="56"/>
          <w:szCs w:val="56"/>
        </w:rPr>
      </w:pPr>
    </w:p>
    <w:p w14:paraId="3C0756BC" w14:textId="3328413E" w:rsidR="00C828C8" w:rsidRPr="00C57600" w:rsidRDefault="00557A10" w:rsidP="00C57600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C57600">
        <w:rPr>
          <w:rFonts w:cstheme="minorHAnsi"/>
          <w:b/>
          <w:bCs/>
          <w:color w:val="0070C0"/>
          <w:sz w:val="24"/>
          <w:szCs w:val="24"/>
          <w:lang w:val="en-US"/>
        </w:rPr>
        <w:t xml:space="preserve">Introduction </w:t>
      </w:r>
    </w:p>
    <w:p w14:paraId="3547EF7D" w14:textId="6F4F29D6" w:rsidR="00557A10" w:rsidRDefault="00AB74A3" w:rsidP="00AB74A3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557A10" w:rsidRPr="00557A10">
        <w:rPr>
          <w:rFonts w:cstheme="minorHAnsi"/>
          <w:sz w:val="24"/>
          <w:szCs w:val="24"/>
          <w:lang w:val="en-US"/>
        </w:rPr>
        <w:t>ssessment is the process of gathering</w:t>
      </w:r>
      <w:r>
        <w:rPr>
          <w:rFonts w:cstheme="minorHAnsi"/>
          <w:sz w:val="24"/>
          <w:szCs w:val="24"/>
          <w:lang w:val="en-US"/>
        </w:rPr>
        <w:t>,</w:t>
      </w:r>
      <w:r w:rsidR="00557A10" w:rsidRPr="00557A10">
        <w:rPr>
          <w:rFonts w:cstheme="minorHAnsi"/>
          <w:sz w:val="24"/>
          <w:szCs w:val="24"/>
          <w:lang w:val="en-US"/>
        </w:rPr>
        <w:t xml:space="preserve"> recording</w:t>
      </w:r>
      <w:r>
        <w:rPr>
          <w:rFonts w:cstheme="minorHAnsi"/>
          <w:sz w:val="24"/>
          <w:szCs w:val="24"/>
          <w:lang w:val="en-US"/>
        </w:rPr>
        <w:t>,</w:t>
      </w:r>
      <w:r w:rsidR="00557A10" w:rsidRPr="00557A10">
        <w:rPr>
          <w:rFonts w:cstheme="minorHAnsi"/>
          <w:sz w:val="24"/>
          <w:szCs w:val="24"/>
          <w:lang w:val="en-US"/>
        </w:rPr>
        <w:t xml:space="preserve"> interpreting</w:t>
      </w:r>
      <w:r>
        <w:rPr>
          <w:rFonts w:cstheme="minorHAnsi"/>
          <w:sz w:val="24"/>
          <w:szCs w:val="24"/>
          <w:lang w:val="en-US"/>
        </w:rPr>
        <w:t>,</w:t>
      </w:r>
      <w:r w:rsidR="00557A10" w:rsidRPr="00557A10">
        <w:rPr>
          <w:rFonts w:cstheme="minorHAnsi"/>
          <w:sz w:val="24"/>
          <w:szCs w:val="24"/>
          <w:lang w:val="en-US"/>
        </w:rPr>
        <w:t xml:space="preserve"> using and recording information about the child's progress and achievement in developing knowledge</w:t>
      </w:r>
      <w:r>
        <w:rPr>
          <w:rFonts w:cstheme="minorHAnsi"/>
          <w:sz w:val="24"/>
          <w:szCs w:val="24"/>
          <w:lang w:val="en-US"/>
        </w:rPr>
        <w:t>,</w:t>
      </w:r>
      <w:r w:rsidR="00557A10" w:rsidRPr="00557A10">
        <w:rPr>
          <w:rFonts w:cstheme="minorHAnsi"/>
          <w:sz w:val="24"/>
          <w:szCs w:val="24"/>
          <w:lang w:val="en-US"/>
        </w:rPr>
        <w:t xml:space="preserve"> skills and attitudes </w:t>
      </w:r>
      <w:r w:rsidR="00557A10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ref</w:t>
      </w:r>
      <w:r w:rsidR="00557A10" w:rsidRPr="00557A10">
        <w:rPr>
          <w:rFonts w:cstheme="minorHAnsi"/>
          <w:sz w:val="24"/>
          <w:szCs w:val="24"/>
          <w:lang w:val="en-US"/>
        </w:rPr>
        <w:t xml:space="preserve"> </w:t>
      </w:r>
      <w:r w:rsidRPr="00AB74A3">
        <w:rPr>
          <w:rFonts w:cstheme="minorHAnsi"/>
          <w:i/>
          <w:iCs/>
          <w:sz w:val="24"/>
          <w:szCs w:val="24"/>
          <w:lang w:val="en-US"/>
        </w:rPr>
        <w:t>A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 xml:space="preserve">ssessment in the </w:t>
      </w:r>
      <w:r w:rsidRPr="00AB74A3">
        <w:rPr>
          <w:rFonts w:cstheme="minorHAnsi"/>
          <w:i/>
          <w:iCs/>
          <w:sz w:val="24"/>
          <w:szCs w:val="24"/>
          <w:lang w:val="en-US"/>
        </w:rPr>
        <w:t>P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 xml:space="preserve">rimary </w:t>
      </w:r>
      <w:r w:rsidRPr="00AB74A3">
        <w:rPr>
          <w:rFonts w:cstheme="minorHAnsi"/>
          <w:i/>
          <w:iCs/>
          <w:sz w:val="24"/>
          <w:szCs w:val="24"/>
          <w:lang w:val="en-US"/>
        </w:rPr>
        <w:t>S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 xml:space="preserve">chool </w:t>
      </w:r>
      <w:r w:rsidRPr="00AB74A3">
        <w:rPr>
          <w:rFonts w:cstheme="minorHAnsi"/>
          <w:i/>
          <w:iCs/>
          <w:sz w:val="24"/>
          <w:szCs w:val="24"/>
          <w:lang w:val="en-US"/>
        </w:rPr>
        <w:t>C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>urriculum</w:t>
      </w:r>
      <w:r w:rsidRPr="00AB74A3">
        <w:rPr>
          <w:rFonts w:cstheme="minorHAnsi"/>
          <w:i/>
          <w:iCs/>
          <w:sz w:val="24"/>
          <w:szCs w:val="24"/>
          <w:lang w:val="en-US"/>
        </w:rPr>
        <w:t xml:space="preserve"> -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AB74A3">
        <w:rPr>
          <w:rFonts w:cstheme="minorHAnsi"/>
          <w:i/>
          <w:iCs/>
          <w:sz w:val="24"/>
          <w:szCs w:val="24"/>
          <w:lang w:val="en-US"/>
        </w:rPr>
        <w:t>G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 xml:space="preserve">uidelines for </w:t>
      </w:r>
      <w:r w:rsidRPr="00AB74A3">
        <w:rPr>
          <w:rFonts w:cstheme="minorHAnsi"/>
          <w:i/>
          <w:iCs/>
          <w:sz w:val="24"/>
          <w:szCs w:val="24"/>
          <w:lang w:val="en-US"/>
        </w:rPr>
        <w:t>S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>chool NCC</w:t>
      </w:r>
      <w:r w:rsidRPr="00AB74A3">
        <w:rPr>
          <w:rFonts w:cstheme="minorHAnsi"/>
          <w:i/>
          <w:iCs/>
          <w:sz w:val="24"/>
          <w:szCs w:val="24"/>
          <w:lang w:val="en-US"/>
        </w:rPr>
        <w:t>A</w:t>
      </w:r>
      <w:r w:rsidR="00557A10" w:rsidRPr="00557A10">
        <w:rPr>
          <w:rFonts w:cstheme="minorHAnsi"/>
          <w:sz w:val="24"/>
          <w:szCs w:val="24"/>
          <w:lang w:val="en-US"/>
        </w:rPr>
        <w:t xml:space="preserve"> </w:t>
      </w:r>
      <w:r w:rsidR="00557A10" w:rsidRPr="00AB74A3">
        <w:rPr>
          <w:rFonts w:cstheme="minorHAnsi"/>
          <w:i/>
          <w:iCs/>
          <w:sz w:val="24"/>
          <w:szCs w:val="24"/>
          <w:lang w:val="en-US"/>
        </w:rPr>
        <w:t>2007</w:t>
      </w:r>
      <w:r w:rsidR="00557A10" w:rsidRPr="00557A1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– </w:t>
      </w:r>
      <w:r>
        <w:rPr>
          <w:rFonts w:cstheme="minorHAnsi"/>
          <w:sz w:val="20"/>
          <w:szCs w:val="20"/>
          <w:lang w:val="en-US"/>
        </w:rPr>
        <w:t>http://</w:t>
      </w:r>
      <w:r w:rsidRPr="00AB74A3">
        <w:rPr>
          <w:rFonts w:cstheme="minorHAnsi"/>
          <w:sz w:val="20"/>
          <w:szCs w:val="20"/>
          <w:lang w:val="en-US"/>
        </w:rPr>
        <w:t>www.nc</w:t>
      </w:r>
      <w:r>
        <w:rPr>
          <w:rFonts w:cstheme="minorHAnsi"/>
          <w:sz w:val="20"/>
          <w:szCs w:val="20"/>
          <w:lang w:val="en-US"/>
        </w:rPr>
        <w:t>ca</w:t>
      </w:r>
      <w:r w:rsidRPr="00AB74A3">
        <w:rPr>
          <w:rFonts w:cstheme="minorHAnsi"/>
          <w:sz w:val="20"/>
          <w:szCs w:val="20"/>
          <w:lang w:val="en-US"/>
        </w:rPr>
        <w:t>.ie/uploaded files/publications</w:t>
      </w:r>
      <w:r>
        <w:rPr>
          <w:rFonts w:cstheme="minorHAnsi"/>
          <w:sz w:val="20"/>
          <w:szCs w:val="20"/>
          <w:lang w:val="en-US"/>
        </w:rPr>
        <w:t>/</w:t>
      </w:r>
      <w:r w:rsidRPr="00AB74A3">
        <w:rPr>
          <w:rFonts w:cstheme="minorHAnsi"/>
          <w:sz w:val="20"/>
          <w:szCs w:val="20"/>
          <w:lang w:val="en-US"/>
        </w:rPr>
        <w:t xml:space="preserve">assess </w:t>
      </w:r>
      <w:r>
        <w:rPr>
          <w:rFonts w:cstheme="minorHAnsi"/>
          <w:sz w:val="20"/>
          <w:szCs w:val="20"/>
          <w:lang w:val="en-US"/>
        </w:rPr>
        <w:t>%20%</w:t>
      </w:r>
      <w:r w:rsidRPr="00AB74A3">
        <w:rPr>
          <w:rFonts w:cstheme="minorHAnsi"/>
          <w:sz w:val="20"/>
          <w:szCs w:val="20"/>
          <w:lang w:val="en-US"/>
        </w:rPr>
        <w:t xml:space="preserve"> 20guide.pdf </w:t>
      </w:r>
      <w:r>
        <w:rPr>
          <w:rFonts w:cstheme="minorHAnsi"/>
          <w:sz w:val="20"/>
          <w:szCs w:val="20"/>
          <w:lang w:val="en-US"/>
        </w:rPr>
        <w:t>)</w:t>
      </w:r>
    </w:p>
    <w:p w14:paraId="4B04F1B3" w14:textId="77777777" w:rsidR="00AB74A3" w:rsidRPr="00AB74A3" w:rsidRDefault="00AB74A3" w:rsidP="00AB74A3">
      <w:pPr>
        <w:rPr>
          <w:rFonts w:cstheme="minorHAnsi"/>
          <w:sz w:val="20"/>
          <w:szCs w:val="20"/>
        </w:rPr>
      </w:pPr>
    </w:p>
    <w:p w14:paraId="27B45E41" w14:textId="5CBB6919" w:rsidR="00AB74A3" w:rsidRPr="00C57600" w:rsidRDefault="00AB74A3" w:rsidP="00C57600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C57600">
        <w:rPr>
          <w:rFonts w:cstheme="minorHAnsi"/>
          <w:b/>
          <w:bCs/>
          <w:color w:val="0070C0"/>
          <w:sz w:val="24"/>
          <w:szCs w:val="24"/>
          <w:lang w:val="en-US"/>
        </w:rPr>
        <w:t>Rationale</w:t>
      </w:r>
    </w:p>
    <w:p w14:paraId="5A9FB91D" w14:textId="77777777" w:rsidR="00AB74A3" w:rsidRDefault="00AB74A3" w:rsidP="00AB74A3">
      <w:p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</w:t>
      </w:r>
      <w:r w:rsidRPr="00AB74A3">
        <w:rPr>
          <w:rFonts w:cstheme="minorHAnsi"/>
          <w:sz w:val="24"/>
          <w:szCs w:val="24"/>
          <w:lang w:val="en-US"/>
        </w:rPr>
        <w:t>his policy was devised</w:t>
      </w:r>
      <w:r>
        <w:rPr>
          <w:rFonts w:cstheme="minorHAnsi"/>
          <w:sz w:val="24"/>
          <w:szCs w:val="24"/>
          <w:lang w:val="en-US"/>
        </w:rPr>
        <w:t>:</w:t>
      </w:r>
    </w:p>
    <w:p w14:paraId="56F72C1B" w14:textId="0A00AF5B" w:rsidR="00D36DA9" w:rsidRPr="00AB74A3" w:rsidRDefault="00AB74A3" w:rsidP="00AB74A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>to reflect the recommendations in the NCC</w:t>
      </w:r>
      <w:r>
        <w:rPr>
          <w:rFonts w:cstheme="minorHAnsi"/>
          <w:sz w:val="24"/>
          <w:szCs w:val="24"/>
          <w:lang w:val="en-US"/>
        </w:rPr>
        <w:t>A</w:t>
      </w:r>
      <w:r w:rsidRPr="00AB74A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</w:t>
      </w:r>
      <w:r w:rsidRPr="00AB74A3">
        <w:rPr>
          <w:rFonts w:cstheme="minorHAnsi"/>
          <w:sz w:val="24"/>
          <w:szCs w:val="24"/>
          <w:lang w:val="en-US"/>
        </w:rPr>
        <w:t xml:space="preserve">ssessment in the </w:t>
      </w:r>
      <w:r>
        <w:rPr>
          <w:rFonts w:cstheme="minorHAnsi"/>
          <w:sz w:val="24"/>
          <w:szCs w:val="24"/>
          <w:lang w:val="en-US"/>
        </w:rPr>
        <w:t>P</w:t>
      </w:r>
      <w:r w:rsidRPr="00AB74A3">
        <w:rPr>
          <w:rFonts w:cstheme="minorHAnsi"/>
          <w:sz w:val="24"/>
          <w:szCs w:val="24"/>
          <w:lang w:val="en-US"/>
        </w:rPr>
        <w:t xml:space="preserve">rimary </w:t>
      </w:r>
      <w:r>
        <w:rPr>
          <w:rFonts w:cstheme="minorHAnsi"/>
          <w:sz w:val="24"/>
          <w:szCs w:val="24"/>
          <w:lang w:val="en-US"/>
        </w:rPr>
        <w:t>S</w:t>
      </w:r>
      <w:r w:rsidRPr="00AB74A3">
        <w:rPr>
          <w:rFonts w:cstheme="minorHAnsi"/>
          <w:sz w:val="24"/>
          <w:szCs w:val="24"/>
          <w:lang w:val="en-US"/>
        </w:rPr>
        <w:t xml:space="preserve">chool </w:t>
      </w:r>
      <w:r>
        <w:rPr>
          <w:rFonts w:cstheme="minorHAnsi"/>
          <w:sz w:val="24"/>
          <w:szCs w:val="24"/>
          <w:lang w:val="en-US"/>
        </w:rPr>
        <w:t>C</w:t>
      </w:r>
      <w:r w:rsidRPr="00AB74A3">
        <w:rPr>
          <w:rFonts w:cstheme="minorHAnsi"/>
          <w:sz w:val="24"/>
          <w:szCs w:val="24"/>
          <w:lang w:val="en-US"/>
        </w:rPr>
        <w:t>urriculum</w:t>
      </w:r>
      <w:r>
        <w:rPr>
          <w:rFonts w:cstheme="minorHAnsi"/>
          <w:sz w:val="24"/>
          <w:szCs w:val="24"/>
          <w:lang w:val="en-US"/>
        </w:rPr>
        <w:t xml:space="preserve"> -</w:t>
      </w:r>
      <w:r w:rsidRPr="00AB74A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G</w:t>
      </w:r>
      <w:r w:rsidRPr="00AB74A3">
        <w:rPr>
          <w:rFonts w:cstheme="minorHAnsi"/>
          <w:sz w:val="24"/>
          <w:szCs w:val="24"/>
          <w:lang w:val="en-US"/>
        </w:rPr>
        <w:t xml:space="preserve">uidelines for </w:t>
      </w:r>
      <w:r>
        <w:rPr>
          <w:rFonts w:cstheme="minorHAnsi"/>
          <w:sz w:val="24"/>
          <w:szCs w:val="24"/>
          <w:lang w:val="en-US"/>
        </w:rPr>
        <w:t>S</w:t>
      </w:r>
      <w:r w:rsidRPr="00AB74A3">
        <w:rPr>
          <w:rFonts w:cstheme="minorHAnsi"/>
          <w:sz w:val="24"/>
          <w:szCs w:val="24"/>
          <w:lang w:val="en-US"/>
        </w:rPr>
        <w:t xml:space="preserve">chool 2007 </w:t>
      </w:r>
      <w:r>
        <w:rPr>
          <w:rFonts w:cstheme="minorHAnsi"/>
          <w:sz w:val="24"/>
          <w:szCs w:val="24"/>
          <w:lang w:val="en-US"/>
        </w:rPr>
        <w:t>and C</w:t>
      </w:r>
      <w:r w:rsidRPr="00AB74A3">
        <w:rPr>
          <w:rFonts w:cstheme="minorHAnsi"/>
          <w:sz w:val="24"/>
          <w:szCs w:val="24"/>
          <w:lang w:val="en-US"/>
        </w:rPr>
        <w:t>ircular 0056</w:t>
      </w:r>
      <w:r>
        <w:rPr>
          <w:rFonts w:cstheme="minorHAnsi"/>
          <w:sz w:val="24"/>
          <w:szCs w:val="24"/>
          <w:lang w:val="en-US"/>
        </w:rPr>
        <w:t>/</w:t>
      </w:r>
      <w:r w:rsidRPr="00AB74A3">
        <w:rPr>
          <w:rFonts w:cstheme="minorHAnsi"/>
          <w:sz w:val="24"/>
          <w:szCs w:val="24"/>
          <w:lang w:val="en-US"/>
        </w:rPr>
        <w:t xml:space="preserve">2011 </w:t>
      </w:r>
    </w:p>
    <w:p w14:paraId="5E0FB1F5" w14:textId="77777777" w:rsidR="00AB74A3" w:rsidRDefault="00AB74A3" w:rsidP="00AB74A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to document current </w:t>
      </w:r>
      <w:r>
        <w:rPr>
          <w:rFonts w:cstheme="minorHAnsi"/>
          <w:sz w:val="24"/>
          <w:szCs w:val="24"/>
          <w:lang w:val="en-US"/>
        </w:rPr>
        <w:t>e</w:t>
      </w:r>
      <w:r w:rsidRPr="00AB74A3">
        <w:rPr>
          <w:rFonts w:cstheme="minorHAnsi"/>
          <w:sz w:val="24"/>
          <w:szCs w:val="24"/>
          <w:lang w:val="en-US"/>
        </w:rPr>
        <w:t xml:space="preserve">volving assessment practices in Saint Patrick's </w:t>
      </w:r>
      <w:r>
        <w:rPr>
          <w:rFonts w:cstheme="minorHAnsi"/>
          <w:sz w:val="24"/>
          <w:szCs w:val="24"/>
          <w:lang w:val="en-US"/>
        </w:rPr>
        <w:t>N</w:t>
      </w:r>
      <w:r w:rsidRPr="00AB74A3">
        <w:rPr>
          <w:rFonts w:cstheme="minorHAnsi"/>
          <w:sz w:val="24"/>
          <w:szCs w:val="24"/>
          <w:lang w:val="en-US"/>
        </w:rPr>
        <w:t xml:space="preserve">ational </w:t>
      </w:r>
      <w:r>
        <w:rPr>
          <w:rFonts w:cstheme="minorHAnsi"/>
          <w:sz w:val="24"/>
          <w:szCs w:val="24"/>
          <w:lang w:val="en-US"/>
        </w:rPr>
        <w:t>School</w:t>
      </w:r>
    </w:p>
    <w:p w14:paraId="1BC44B46" w14:textId="17119A07" w:rsidR="00AB74A3" w:rsidRDefault="00AB74A3" w:rsidP="00AB74A3">
      <w:p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 </w:t>
      </w:r>
    </w:p>
    <w:p w14:paraId="75C66D3E" w14:textId="572B577A" w:rsidR="00AB74A3" w:rsidRDefault="00AB74A3" w:rsidP="00C57600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C57600">
        <w:rPr>
          <w:rFonts w:cstheme="minorHAnsi"/>
          <w:b/>
          <w:bCs/>
          <w:color w:val="0070C0"/>
          <w:sz w:val="24"/>
          <w:szCs w:val="24"/>
          <w:lang w:val="en-US"/>
        </w:rPr>
        <w:t xml:space="preserve">Vision and Aims </w:t>
      </w:r>
    </w:p>
    <w:p w14:paraId="34C7D450" w14:textId="77777777" w:rsidR="00C57600" w:rsidRPr="00C57600" w:rsidRDefault="00C57600" w:rsidP="00C57600">
      <w:pPr>
        <w:spacing w:line="120" w:lineRule="auto"/>
        <w:ind w:left="357"/>
        <w:rPr>
          <w:rFonts w:cstheme="minorHAnsi"/>
          <w:b/>
          <w:bCs/>
          <w:color w:val="0070C0"/>
          <w:sz w:val="24"/>
          <w:szCs w:val="24"/>
          <w:lang w:val="en-US"/>
        </w:rPr>
      </w:pPr>
    </w:p>
    <w:p w14:paraId="194EB4A5" w14:textId="486AB0DB" w:rsidR="00AB74A3" w:rsidRPr="00C57600" w:rsidRDefault="00AB74A3" w:rsidP="00C57600">
      <w:pPr>
        <w:pStyle w:val="ListParagraph"/>
        <w:numPr>
          <w:ilvl w:val="1"/>
          <w:numId w:val="15"/>
        </w:numPr>
        <w:rPr>
          <w:rFonts w:cstheme="minorHAnsi"/>
          <w:b/>
          <w:bCs/>
          <w:sz w:val="24"/>
          <w:szCs w:val="24"/>
          <w:lang w:val="en-US"/>
        </w:rPr>
      </w:pPr>
      <w:r w:rsidRPr="00C57600">
        <w:rPr>
          <w:rFonts w:cstheme="minorHAnsi"/>
          <w:b/>
          <w:bCs/>
          <w:sz w:val="24"/>
          <w:szCs w:val="24"/>
          <w:lang w:val="en-US"/>
        </w:rPr>
        <w:t>School characteristic spirit/ethos</w:t>
      </w:r>
    </w:p>
    <w:p w14:paraId="33EF8BBD" w14:textId="70C8EF7D" w:rsidR="00AB74A3" w:rsidRDefault="00AB74A3" w:rsidP="00AB74A3">
      <w:p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>Our pupils are encouraged to reach their full educational potential</w:t>
      </w:r>
      <w:r>
        <w:rPr>
          <w:rFonts w:cstheme="minorHAnsi"/>
          <w:sz w:val="24"/>
          <w:szCs w:val="24"/>
          <w:lang w:val="en-US"/>
        </w:rPr>
        <w:t>,</w:t>
      </w:r>
      <w:r w:rsidRPr="00AB74A3">
        <w:rPr>
          <w:rFonts w:cstheme="minorHAnsi"/>
          <w:sz w:val="24"/>
          <w:szCs w:val="24"/>
          <w:lang w:val="en-US"/>
        </w:rPr>
        <w:t xml:space="preserve"> by developing intellectual skills combined with the spirit of inquiry and the capacity to analy</w:t>
      </w:r>
      <w:r>
        <w:rPr>
          <w:rFonts w:cstheme="minorHAnsi"/>
          <w:sz w:val="24"/>
          <w:szCs w:val="24"/>
          <w:lang w:val="en-US"/>
        </w:rPr>
        <w:t>s</w:t>
      </w:r>
      <w:r w:rsidRPr="00AB74A3">
        <w:rPr>
          <w:rFonts w:cstheme="minorHAnsi"/>
          <w:sz w:val="24"/>
          <w:szCs w:val="24"/>
          <w:lang w:val="en-US"/>
        </w:rPr>
        <w:t>e issues critically and constructively</w:t>
      </w:r>
      <w:r>
        <w:rPr>
          <w:rFonts w:cstheme="minorHAnsi"/>
          <w:sz w:val="24"/>
          <w:szCs w:val="24"/>
          <w:lang w:val="en-US"/>
        </w:rPr>
        <w:t>,</w:t>
      </w:r>
      <w:r w:rsidRPr="00AB74A3">
        <w:rPr>
          <w:rFonts w:cstheme="minorHAnsi"/>
          <w:sz w:val="24"/>
          <w:szCs w:val="24"/>
          <w:lang w:val="en-US"/>
        </w:rPr>
        <w:t xml:space="preserve"> while developing expressive</w:t>
      </w:r>
      <w:r>
        <w:rPr>
          <w:rFonts w:cstheme="minorHAnsi"/>
          <w:sz w:val="24"/>
          <w:szCs w:val="24"/>
          <w:lang w:val="en-US"/>
        </w:rPr>
        <w:t>,</w:t>
      </w:r>
      <w:r w:rsidRPr="00AB74A3">
        <w:rPr>
          <w:rFonts w:cstheme="minorHAnsi"/>
          <w:sz w:val="24"/>
          <w:szCs w:val="24"/>
          <w:lang w:val="en-US"/>
        </w:rPr>
        <w:t xml:space="preserve"> creative and artistic abilities</w:t>
      </w:r>
      <w:r w:rsidR="00046358">
        <w:rPr>
          <w:rFonts w:cstheme="minorHAnsi"/>
          <w:sz w:val="24"/>
          <w:szCs w:val="24"/>
          <w:lang w:val="en-US"/>
        </w:rPr>
        <w:t>. A</w:t>
      </w:r>
      <w:r w:rsidRPr="00AB74A3">
        <w:rPr>
          <w:rFonts w:cstheme="minorHAnsi"/>
          <w:sz w:val="24"/>
          <w:szCs w:val="24"/>
          <w:lang w:val="en-US"/>
        </w:rPr>
        <w:t>ssessment activities promote our commitment</w:t>
      </w:r>
      <w:r w:rsidR="00046358">
        <w:rPr>
          <w:rFonts w:cstheme="minorHAnsi"/>
          <w:sz w:val="24"/>
          <w:szCs w:val="24"/>
          <w:lang w:val="en-US"/>
        </w:rPr>
        <w:t xml:space="preserve"> to</w:t>
      </w:r>
      <w:r w:rsidRPr="00AB74A3">
        <w:rPr>
          <w:rFonts w:cstheme="minorHAnsi"/>
          <w:sz w:val="24"/>
          <w:szCs w:val="24"/>
          <w:lang w:val="en-US"/>
        </w:rPr>
        <w:t xml:space="preserve"> developing educational proficiency by identifying and addressing the individual needs and challenges of our pupils </w:t>
      </w:r>
    </w:p>
    <w:p w14:paraId="3189C704" w14:textId="3DA8548D" w:rsidR="00AB74A3" w:rsidRPr="00C57600" w:rsidRDefault="00AB74A3" w:rsidP="00C57600">
      <w:pPr>
        <w:pStyle w:val="ListParagraph"/>
        <w:numPr>
          <w:ilvl w:val="1"/>
          <w:numId w:val="15"/>
        </w:numPr>
        <w:rPr>
          <w:rFonts w:cstheme="minorHAnsi"/>
          <w:b/>
          <w:bCs/>
          <w:sz w:val="24"/>
          <w:szCs w:val="24"/>
          <w:lang w:val="en-US"/>
        </w:rPr>
      </w:pPr>
      <w:r w:rsidRPr="00C57600">
        <w:rPr>
          <w:rFonts w:cstheme="minorHAnsi"/>
          <w:b/>
          <w:bCs/>
          <w:sz w:val="24"/>
          <w:szCs w:val="24"/>
          <w:lang w:val="en-US"/>
        </w:rPr>
        <w:t xml:space="preserve">Aims and Objectives </w:t>
      </w:r>
    </w:p>
    <w:p w14:paraId="1B2A97C6" w14:textId="73C49E01" w:rsidR="00AB74A3" w:rsidRDefault="00AB74A3" w:rsidP="00AB74A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Through</w:t>
      </w:r>
      <w:r w:rsidRPr="00AB74A3">
        <w:rPr>
          <w:rFonts w:cstheme="minorHAnsi"/>
          <w:sz w:val="24"/>
          <w:szCs w:val="24"/>
          <w:lang w:val="en-US"/>
        </w:rPr>
        <w:t xml:space="preserve"> this policy we aim </w:t>
      </w:r>
    </w:p>
    <w:p w14:paraId="64C537FB" w14:textId="3BE0E077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to benefit pupil learning </w:t>
      </w:r>
    </w:p>
    <w:p w14:paraId="3D100B8C" w14:textId="3FE1D7F5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to monitor learning process is </w:t>
      </w:r>
    </w:p>
    <w:p w14:paraId="56269FDA" w14:textId="3ACCD0D1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to generate baseline data that can be used to monitor achievement overtime </w:t>
      </w:r>
    </w:p>
    <w:p w14:paraId="08F52B54" w14:textId="77777777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>to involve parents and pupils in identifying and managing learning strengths or difficulties</w:t>
      </w:r>
    </w:p>
    <w:p w14:paraId="553F09DF" w14:textId="71AD4EE6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>to assist teachers long and short term planning</w:t>
      </w:r>
    </w:p>
    <w:p w14:paraId="0A36EADA" w14:textId="2ED1A6F0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>to coordinate assessment procedures on their whole school basis etc</w:t>
      </w:r>
      <w:r>
        <w:rPr>
          <w:rFonts w:cstheme="minorHAnsi"/>
          <w:sz w:val="24"/>
          <w:szCs w:val="24"/>
          <w:lang w:val="en-US"/>
        </w:rPr>
        <w:t>.</w:t>
      </w:r>
    </w:p>
    <w:p w14:paraId="5E73AA88" w14:textId="1963B4E7" w:rsidR="00AB74A3" w:rsidRPr="00AB74A3" w:rsidRDefault="00AB74A3" w:rsidP="00AB74A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AB74A3">
        <w:rPr>
          <w:rFonts w:cstheme="minorHAnsi"/>
          <w:sz w:val="24"/>
          <w:szCs w:val="24"/>
          <w:lang w:val="en-US"/>
        </w:rPr>
        <w:t xml:space="preserve">to facilitate transfer of information between teaching staff parents and pupils </w:t>
      </w:r>
    </w:p>
    <w:p w14:paraId="5BB200F3" w14:textId="6798706A" w:rsidR="00AB74A3" w:rsidRDefault="00AB74A3" w:rsidP="00AB74A3">
      <w:pPr>
        <w:rPr>
          <w:rFonts w:cstheme="minorHAnsi"/>
          <w:sz w:val="24"/>
          <w:szCs w:val="24"/>
          <w:lang w:val="en-US"/>
        </w:rPr>
      </w:pPr>
    </w:p>
    <w:p w14:paraId="5E1D82D3" w14:textId="147A4646" w:rsidR="00046358" w:rsidRPr="00C57600" w:rsidRDefault="00046358" w:rsidP="00C57600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C57600">
        <w:rPr>
          <w:rFonts w:cstheme="minorHAnsi"/>
          <w:b/>
          <w:bCs/>
          <w:color w:val="0070C0"/>
          <w:sz w:val="24"/>
          <w:szCs w:val="24"/>
          <w:lang w:val="en-US"/>
        </w:rPr>
        <w:t xml:space="preserve">Content of policy </w:t>
      </w:r>
    </w:p>
    <w:p w14:paraId="6E48DB5D" w14:textId="4B348979" w:rsidR="00046358" w:rsidRPr="00046358" w:rsidRDefault="00046358" w:rsidP="00046358">
      <w:pPr>
        <w:rPr>
          <w:rFonts w:cstheme="minorHAnsi"/>
          <w:sz w:val="20"/>
          <w:szCs w:val="20"/>
          <w:lang w:val="en-US"/>
        </w:rPr>
      </w:pPr>
      <w:r w:rsidRPr="00046358">
        <w:rPr>
          <w:rFonts w:cstheme="minorHAnsi"/>
          <w:sz w:val="20"/>
          <w:szCs w:val="20"/>
          <w:lang w:val="en-US"/>
        </w:rPr>
        <w:t xml:space="preserve">(ref NCCA </w:t>
      </w:r>
      <w:r w:rsidRPr="00046358">
        <w:rPr>
          <w:rFonts w:cstheme="minorHAnsi"/>
          <w:i/>
          <w:iCs/>
          <w:sz w:val="20"/>
          <w:szCs w:val="20"/>
          <w:lang w:val="en-US"/>
        </w:rPr>
        <w:t>Assessment in the Primary School Curriculum - Guidelines for School 2007</w:t>
      </w:r>
      <w:r w:rsidRPr="00046358">
        <w:rPr>
          <w:rFonts w:cstheme="minorHAnsi"/>
          <w:sz w:val="20"/>
          <w:szCs w:val="20"/>
          <w:lang w:val="en-US"/>
        </w:rPr>
        <w:t xml:space="preserve"> and Circular 0056/2011) </w:t>
      </w:r>
    </w:p>
    <w:p w14:paraId="7D24B1A0" w14:textId="4E76522A" w:rsidR="00C57600" w:rsidRPr="00C57600" w:rsidRDefault="00C57600" w:rsidP="00C57600">
      <w:pPr>
        <w:ind w:firstLine="720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4.1 </w:t>
      </w:r>
      <w:r w:rsidRPr="00C57600">
        <w:rPr>
          <w:rFonts w:cstheme="minorHAnsi"/>
          <w:b/>
          <w:bCs/>
          <w:sz w:val="24"/>
          <w:szCs w:val="24"/>
          <w:lang w:val="en-US"/>
        </w:rPr>
        <w:t>Purpose of Assessment</w:t>
      </w:r>
    </w:p>
    <w:p w14:paraId="1A0B528F" w14:textId="5EB91342" w:rsidR="00046358" w:rsidRDefault="00046358" w:rsidP="00AB74A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Pr="00046358">
        <w:rPr>
          <w:rFonts w:cstheme="minorHAnsi"/>
          <w:sz w:val="24"/>
          <w:szCs w:val="24"/>
          <w:lang w:val="en-US"/>
        </w:rPr>
        <w:t>ssessment is the process of gathering</w:t>
      </w:r>
      <w:r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recording</w:t>
      </w:r>
      <w:r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interpreting</w:t>
      </w:r>
      <w:r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using and reporting information about a child's progress and achievement </w:t>
      </w:r>
      <w:r>
        <w:rPr>
          <w:rFonts w:cstheme="minorHAnsi"/>
          <w:sz w:val="24"/>
          <w:szCs w:val="24"/>
          <w:lang w:val="en-US"/>
        </w:rPr>
        <w:t>in</w:t>
      </w:r>
      <w:r w:rsidRPr="00046358">
        <w:rPr>
          <w:rFonts w:cstheme="minorHAnsi"/>
          <w:sz w:val="24"/>
          <w:szCs w:val="24"/>
          <w:lang w:val="en-US"/>
        </w:rPr>
        <w:t xml:space="preserve"> developing knowledge</w:t>
      </w:r>
      <w:r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skills and attitudes</w:t>
      </w:r>
      <w:r>
        <w:rPr>
          <w:rFonts w:cstheme="minorHAnsi"/>
          <w:sz w:val="24"/>
          <w:szCs w:val="24"/>
          <w:lang w:val="en-US"/>
        </w:rPr>
        <w:t>.</w:t>
      </w:r>
      <w:r w:rsidRPr="00046358">
        <w:rPr>
          <w:rFonts w:cstheme="minorHAnsi"/>
          <w:sz w:val="24"/>
          <w:szCs w:val="24"/>
          <w:lang w:val="en-US"/>
        </w:rPr>
        <w:t xml:space="preserve"> </w:t>
      </w:r>
    </w:p>
    <w:p w14:paraId="6E41CAFD" w14:textId="3B797FCA" w:rsidR="00046358" w:rsidRDefault="00046358" w:rsidP="00AB74A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T</w:t>
      </w:r>
      <w:r w:rsidRPr="00046358">
        <w:rPr>
          <w:rFonts w:cstheme="minorHAnsi"/>
          <w:sz w:val="24"/>
          <w:szCs w:val="24"/>
          <w:lang w:val="en-US"/>
        </w:rPr>
        <w:t xml:space="preserve">he purpose of </w:t>
      </w:r>
      <w:r>
        <w:rPr>
          <w:rFonts w:cstheme="minorHAnsi"/>
          <w:sz w:val="24"/>
          <w:szCs w:val="24"/>
          <w:lang w:val="en-US"/>
        </w:rPr>
        <w:t>in school</w:t>
      </w:r>
      <w:r w:rsidRPr="00046358">
        <w:rPr>
          <w:rFonts w:cstheme="minorHAnsi"/>
          <w:sz w:val="24"/>
          <w:szCs w:val="24"/>
          <w:lang w:val="en-US"/>
        </w:rPr>
        <w:t xml:space="preserve"> assessment are</w:t>
      </w:r>
      <w:r>
        <w:rPr>
          <w:rFonts w:cstheme="minorHAnsi"/>
          <w:sz w:val="24"/>
          <w:szCs w:val="24"/>
          <w:lang w:val="en-US"/>
        </w:rPr>
        <w:t>:</w:t>
      </w:r>
    </w:p>
    <w:p w14:paraId="6B4AFB72" w14:textId="4FDEE5D8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inform planning for</w:t>
      </w:r>
      <w:r>
        <w:rPr>
          <w:rFonts w:cstheme="minorHAnsi"/>
          <w:sz w:val="24"/>
          <w:szCs w:val="24"/>
          <w:lang w:val="en-US"/>
        </w:rPr>
        <w:t>, and</w:t>
      </w:r>
      <w:r w:rsidRPr="00046358">
        <w:rPr>
          <w:rFonts w:cstheme="minorHAnsi"/>
          <w:sz w:val="24"/>
          <w:szCs w:val="24"/>
          <w:lang w:val="en-US"/>
        </w:rPr>
        <w:t xml:space="preserve"> coverage of</w:t>
      </w:r>
      <w:r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all areas of the curriculum </w:t>
      </w:r>
    </w:p>
    <w:p w14:paraId="0454E8A8" w14:textId="1ADCF894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gather and interpret data a</w:t>
      </w:r>
      <w:r w:rsidR="002708EF">
        <w:rPr>
          <w:rFonts w:cstheme="minorHAnsi"/>
          <w:sz w:val="24"/>
          <w:szCs w:val="24"/>
          <w:lang w:val="en-US"/>
        </w:rPr>
        <w:t xml:space="preserve">t </w:t>
      </w:r>
      <w:r w:rsidRPr="00046358">
        <w:rPr>
          <w:rFonts w:cstheme="minorHAnsi"/>
          <w:sz w:val="24"/>
          <w:szCs w:val="24"/>
          <w:lang w:val="en-US"/>
        </w:rPr>
        <w:t>class</w:t>
      </w:r>
      <w:r w:rsidR="007C37E0">
        <w:rPr>
          <w:rFonts w:cstheme="minorHAnsi"/>
          <w:sz w:val="24"/>
          <w:szCs w:val="24"/>
          <w:lang w:val="en-US"/>
        </w:rPr>
        <w:t>/</w:t>
      </w:r>
      <w:r w:rsidRPr="00046358">
        <w:rPr>
          <w:rFonts w:cstheme="minorHAnsi"/>
          <w:sz w:val="24"/>
          <w:szCs w:val="24"/>
          <w:lang w:val="en-US"/>
        </w:rPr>
        <w:t xml:space="preserve">whole school level and in relation to national norms </w:t>
      </w:r>
    </w:p>
    <w:p w14:paraId="454353F8" w14:textId="11C71FC8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identify the particular learning needs of pupils</w:t>
      </w:r>
      <w:r w:rsidR="007C37E0">
        <w:rPr>
          <w:rFonts w:cstheme="minorHAnsi"/>
          <w:sz w:val="24"/>
          <w:szCs w:val="24"/>
          <w:lang w:val="en-US"/>
        </w:rPr>
        <w:t>/</w:t>
      </w:r>
      <w:r w:rsidRPr="00046358">
        <w:rPr>
          <w:rFonts w:cstheme="minorHAnsi"/>
          <w:sz w:val="24"/>
          <w:szCs w:val="24"/>
          <w:lang w:val="en-US"/>
        </w:rPr>
        <w:t>groups of pupils including the exceptionally able to contribute to the school</w:t>
      </w:r>
      <w:r w:rsidR="007C37E0">
        <w:rPr>
          <w:rFonts w:cstheme="minorHAnsi"/>
          <w:sz w:val="24"/>
          <w:szCs w:val="24"/>
          <w:lang w:val="en-US"/>
        </w:rPr>
        <w:t>’s</w:t>
      </w:r>
      <w:r w:rsidRPr="00046358">
        <w:rPr>
          <w:rFonts w:cstheme="minorHAnsi"/>
          <w:sz w:val="24"/>
          <w:szCs w:val="24"/>
          <w:lang w:val="en-US"/>
        </w:rPr>
        <w:t xml:space="preserve"> strategy for prevention of learning difficulties </w:t>
      </w:r>
    </w:p>
    <w:p w14:paraId="2BF40060" w14:textId="43AB96B5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 xml:space="preserve">to monitor pupil progress and attainment </w:t>
      </w:r>
    </w:p>
    <w:p w14:paraId="28C18648" w14:textId="25C42D1D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enable teachers to modify their program</w:t>
      </w:r>
      <w:r w:rsidR="007C37E0">
        <w:rPr>
          <w:rFonts w:cstheme="minorHAnsi"/>
          <w:sz w:val="24"/>
          <w:szCs w:val="24"/>
          <w:lang w:val="en-US"/>
        </w:rPr>
        <w:t>me</w:t>
      </w:r>
      <w:r w:rsidRPr="00046358">
        <w:rPr>
          <w:rFonts w:cstheme="minorHAnsi"/>
          <w:sz w:val="24"/>
          <w:szCs w:val="24"/>
          <w:lang w:val="en-US"/>
        </w:rPr>
        <w:t>s</w:t>
      </w:r>
      <w:r w:rsidR="007C37E0"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in order to ensure that the particular learning needs of individual pupils</w:t>
      </w:r>
      <w:r w:rsidR="007C37E0">
        <w:rPr>
          <w:rFonts w:cstheme="minorHAnsi"/>
          <w:sz w:val="24"/>
          <w:szCs w:val="24"/>
          <w:lang w:val="en-US"/>
        </w:rPr>
        <w:t>/</w:t>
      </w:r>
      <w:r w:rsidRPr="00046358">
        <w:rPr>
          <w:rFonts w:cstheme="minorHAnsi"/>
          <w:sz w:val="24"/>
          <w:szCs w:val="24"/>
          <w:lang w:val="en-US"/>
        </w:rPr>
        <w:t xml:space="preserve">groups are being addressed </w:t>
      </w:r>
    </w:p>
    <w:p w14:paraId="02C114B3" w14:textId="57A550EC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compile records of individual pupils</w:t>
      </w:r>
      <w:r w:rsidR="007C37E0">
        <w:rPr>
          <w:rFonts w:cstheme="minorHAnsi"/>
          <w:sz w:val="24"/>
          <w:szCs w:val="24"/>
          <w:lang w:val="en-US"/>
        </w:rPr>
        <w:t>’</w:t>
      </w:r>
      <w:r w:rsidRPr="00046358">
        <w:rPr>
          <w:rFonts w:cstheme="minorHAnsi"/>
          <w:sz w:val="24"/>
          <w:szCs w:val="24"/>
          <w:lang w:val="en-US"/>
        </w:rPr>
        <w:t xml:space="preserve"> progress and attainment </w:t>
      </w:r>
    </w:p>
    <w:p w14:paraId="4B989C6F" w14:textId="79820E6B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facilitate communication between parents and teachers about pupils</w:t>
      </w:r>
      <w:r w:rsidR="007C37E0">
        <w:rPr>
          <w:rFonts w:cstheme="minorHAnsi"/>
          <w:sz w:val="24"/>
          <w:szCs w:val="24"/>
          <w:lang w:val="en-US"/>
        </w:rPr>
        <w:t>’</w:t>
      </w:r>
      <w:r w:rsidRPr="00046358">
        <w:rPr>
          <w:rFonts w:cstheme="minorHAnsi"/>
          <w:sz w:val="24"/>
          <w:szCs w:val="24"/>
          <w:lang w:val="en-US"/>
        </w:rPr>
        <w:t xml:space="preserve"> development</w:t>
      </w:r>
      <w:r w:rsidR="007C37E0"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progress and learning needs </w:t>
      </w:r>
    </w:p>
    <w:p w14:paraId="50024919" w14:textId="5637B24D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>to facilitate the involvement of pair of pupils in assessment of their own work</w:t>
      </w:r>
      <w:r w:rsidR="007C37E0">
        <w:rPr>
          <w:rFonts w:cstheme="minorHAnsi"/>
          <w:sz w:val="24"/>
          <w:szCs w:val="24"/>
          <w:lang w:val="en-US"/>
        </w:rPr>
        <w:t>,</w:t>
      </w:r>
      <w:r w:rsidRPr="00046358">
        <w:rPr>
          <w:rFonts w:cstheme="minorHAnsi"/>
          <w:sz w:val="24"/>
          <w:szCs w:val="24"/>
          <w:lang w:val="en-US"/>
        </w:rPr>
        <w:t xml:space="preserve"> and </w:t>
      </w:r>
    </w:p>
    <w:p w14:paraId="52468855" w14:textId="46ADCFB8" w:rsidR="00046358" w:rsidRPr="00046358" w:rsidRDefault="00046358" w:rsidP="000463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46358">
        <w:rPr>
          <w:rFonts w:cstheme="minorHAnsi"/>
          <w:sz w:val="24"/>
          <w:szCs w:val="24"/>
          <w:lang w:val="en-US"/>
        </w:rPr>
        <w:t xml:space="preserve">to enable teachers to monitor their own approaches and methodologies </w:t>
      </w:r>
    </w:p>
    <w:p w14:paraId="09C8EF7F" w14:textId="77777777" w:rsidR="00D36DA9" w:rsidRDefault="00D36DA9" w:rsidP="00C828C8">
      <w:pPr>
        <w:jc w:val="center"/>
        <w:rPr>
          <w:rFonts w:cstheme="minorHAnsi"/>
          <w:sz w:val="24"/>
          <w:szCs w:val="24"/>
        </w:rPr>
      </w:pPr>
    </w:p>
    <w:p w14:paraId="344DF51C" w14:textId="07069A1A" w:rsidR="00D36DA9" w:rsidRDefault="00D36DA9" w:rsidP="00C828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4384BC7" wp14:editId="372D1F77">
            <wp:extent cx="6266096" cy="37719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12" cy="37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E17A0" w14:textId="74CB8536" w:rsidR="00D36DA9" w:rsidRPr="007C37E0" w:rsidRDefault="007C37E0" w:rsidP="00C828C8">
      <w:pPr>
        <w:jc w:val="center"/>
        <w:rPr>
          <w:rFonts w:cstheme="minorHAnsi"/>
          <w:i/>
          <w:iCs/>
          <w:sz w:val="20"/>
          <w:szCs w:val="20"/>
        </w:rPr>
      </w:pPr>
      <w:r w:rsidRPr="007C37E0">
        <w:rPr>
          <w:rFonts w:cstheme="minorHAnsi"/>
          <w:i/>
          <w:iCs/>
          <w:sz w:val="20"/>
          <w:szCs w:val="20"/>
        </w:rPr>
        <w:t>Ref: Assessment in the Primary School, Teacher Guidelines. Figure 2: A continuum of assessment methods</w:t>
      </w:r>
    </w:p>
    <w:p w14:paraId="41EBC13E" w14:textId="63941728" w:rsidR="007C37E0" w:rsidRDefault="007C37E0" w:rsidP="007C37E0">
      <w:p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A number of the following assessment methods are used in the school</w:t>
      </w:r>
      <w:r w:rsidR="000A208C">
        <w:rPr>
          <w:rFonts w:cstheme="minorHAnsi"/>
          <w:sz w:val="24"/>
          <w:szCs w:val="24"/>
          <w:lang w:val="en-US"/>
        </w:rPr>
        <w:t>:</w:t>
      </w:r>
      <w:r w:rsidRPr="007C37E0">
        <w:rPr>
          <w:rFonts w:cstheme="minorHAnsi"/>
          <w:sz w:val="24"/>
          <w:szCs w:val="24"/>
          <w:lang w:val="en-US"/>
        </w:rPr>
        <w:t xml:space="preserve"> </w:t>
      </w:r>
    </w:p>
    <w:p w14:paraId="19C5B97B" w14:textId="77777777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teacher observation e.g. children's response to questioning</w:t>
      </w:r>
    </w:p>
    <w:p w14:paraId="26AB722D" w14:textId="73FD0AB5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 xml:space="preserve">conversation </w:t>
      </w:r>
    </w:p>
    <w:p w14:paraId="52108841" w14:textId="1B84933A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 xml:space="preserve">questioning </w:t>
      </w:r>
    </w:p>
    <w:p w14:paraId="4810E65F" w14:textId="6B080C63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teacher</w:t>
      </w:r>
      <w:r w:rsidR="000A208C">
        <w:rPr>
          <w:rFonts w:cstheme="minorHAnsi"/>
          <w:sz w:val="24"/>
          <w:szCs w:val="24"/>
          <w:lang w:val="en-US"/>
        </w:rPr>
        <w:t>-</w:t>
      </w:r>
      <w:r w:rsidRPr="007C37E0">
        <w:rPr>
          <w:rFonts w:cstheme="minorHAnsi"/>
          <w:sz w:val="24"/>
          <w:szCs w:val="24"/>
          <w:lang w:val="en-US"/>
        </w:rPr>
        <w:t xml:space="preserve">designed tasks and test </w:t>
      </w:r>
    </w:p>
    <w:p w14:paraId="1E48B768" w14:textId="77777777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checklists</w:t>
      </w:r>
    </w:p>
    <w:p w14:paraId="6CC0A899" w14:textId="2ED02608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work samples</w:t>
      </w:r>
      <w:r w:rsidR="000A208C">
        <w:rPr>
          <w:rFonts w:cstheme="minorHAnsi"/>
          <w:sz w:val="24"/>
          <w:szCs w:val="24"/>
          <w:lang w:val="en-US"/>
        </w:rPr>
        <w:t>,</w:t>
      </w:r>
      <w:r w:rsidRPr="007C37E0">
        <w:rPr>
          <w:rFonts w:cstheme="minorHAnsi"/>
          <w:sz w:val="24"/>
          <w:szCs w:val="24"/>
          <w:lang w:val="en-US"/>
        </w:rPr>
        <w:t xml:space="preserve"> portfolios and projects </w:t>
      </w:r>
    </w:p>
    <w:p w14:paraId="26716922" w14:textId="256E9860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concept mapping</w:t>
      </w:r>
      <w:r w:rsidR="000A208C">
        <w:rPr>
          <w:rFonts w:cstheme="minorHAnsi"/>
          <w:sz w:val="24"/>
          <w:szCs w:val="24"/>
          <w:lang w:val="en-US"/>
        </w:rPr>
        <w:t>, e.g.</w:t>
      </w:r>
      <w:r w:rsidRPr="007C37E0">
        <w:rPr>
          <w:rFonts w:cstheme="minorHAnsi"/>
          <w:sz w:val="24"/>
          <w:szCs w:val="24"/>
          <w:lang w:val="en-US"/>
        </w:rPr>
        <w:t xml:space="preserve"> topic brainstorming</w:t>
      </w:r>
      <w:r w:rsidR="000A208C">
        <w:rPr>
          <w:rFonts w:cstheme="minorHAnsi"/>
          <w:sz w:val="24"/>
          <w:szCs w:val="24"/>
          <w:lang w:val="en-US"/>
        </w:rPr>
        <w:t>,</w:t>
      </w:r>
      <w:r w:rsidRPr="007C37E0">
        <w:rPr>
          <w:rFonts w:cstheme="minorHAnsi"/>
          <w:sz w:val="24"/>
          <w:szCs w:val="24"/>
          <w:lang w:val="en-US"/>
        </w:rPr>
        <w:t xml:space="preserve"> creative writing </w:t>
      </w:r>
    </w:p>
    <w:p w14:paraId="121CE83E" w14:textId="7016ACC1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>self</w:t>
      </w:r>
      <w:r w:rsidR="000A208C">
        <w:rPr>
          <w:rFonts w:cstheme="minorHAnsi"/>
          <w:sz w:val="24"/>
          <w:szCs w:val="24"/>
          <w:lang w:val="en-US"/>
        </w:rPr>
        <w:t>-</w:t>
      </w:r>
      <w:r w:rsidRPr="007C37E0">
        <w:rPr>
          <w:rFonts w:cstheme="minorHAnsi"/>
          <w:sz w:val="24"/>
          <w:szCs w:val="24"/>
          <w:lang w:val="en-US"/>
        </w:rPr>
        <w:t xml:space="preserve">assessment </w:t>
      </w:r>
    </w:p>
    <w:p w14:paraId="397AC044" w14:textId="0BA9901E" w:rsidR="007C37E0" w:rsidRPr="007C37E0" w:rsidRDefault="007C37E0" w:rsidP="007C37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 w:rsidRPr="007C37E0">
        <w:rPr>
          <w:rFonts w:cstheme="minorHAnsi"/>
          <w:sz w:val="24"/>
          <w:szCs w:val="24"/>
          <w:lang w:val="en-US"/>
        </w:rPr>
        <w:t xml:space="preserve">conferencing </w:t>
      </w:r>
      <w:r w:rsidR="000A208C">
        <w:rPr>
          <w:rFonts w:cstheme="minorHAnsi"/>
          <w:sz w:val="24"/>
          <w:szCs w:val="24"/>
          <w:lang w:val="en-US"/>
        </w:rPr>
        <w:t>e.g.</w:t>
      </w:r>
      <w:r w:rsidRPr="007C37E0">
        <w:rPr>
          <w:rFonts w:cstheme="minorHAnsi"/>
          <w:sz w:val="24"/>
          <w:szCs w:val="24"/>
          <w:lang w:val="en-US"/>
        </w:rPr>
        <w:t xml:space="preserve"> teacher</w:t>
      </w:r>
      <w:r w:rsidR="000A208C">
        <w:rPr>
          <w:rFonts w:cstheme="minorHAnsi"/>
          <w:sz w:val="24"/>
          <w:szCs w:val="24"/>
          <w:lang w:val="en-US"/>
        </w:rPr>
        <w:t>/</w:t>
      </w:r>
      <w:r w:rsidRPr="007C37E0">
        <w:rPr>
          <w:rFonts w:cstheme="minorHAnsi"/>
          <w:sz w:val="24"/>
          <w:szCs w:val="24"/>
          <w:lang w:val="en-US"/>
        </w:rPr>
        <w:t>teacher</w:t>
      </w:r>
      <w:r w:rsidR="000A208C">
        <w:rPr>
          <w:rFonts w:cstheme="minorHAnsi"/>
          <w:sz w:val="24"/>
          <w:szCs w:val="24"/>
          <w:lang w:val="en-US"/>
        </w:rPr>
        <w:t>,</w:t>
      </w:r>
      <w:r w:rsidRPr="007C37E0">
        <w:rPr>
          <w:rFonts w:cstheme="minorHAnsi"/>
          <w:sz w:val="24"/>
          <w:szCs w:val="24"/>
          <w:lang w:val="en-US"/>
        </w:rPr>
        <w:t xml:space="preserve"> parent</w:t>
      </w:r>
      <w:r w:rsidR="000A208C">
        <w:rPr>
          <w:rFonts w:cstheme="minorHAnsi"/>
          <w:sz w:val="24"/>
          <w:szCs w:val="24"/>
          <w:lang w:val="en-US"/>
        </w:rPr>
        <w:t>/</w:t>
      </w:r>
      <w:r w:rsidRPr="007C37E0">
        <w:rPr>
          <w:rFonts w:cstheme="minorHAnsi"/>
          <w:sz w:val="24"/>
          <w:szCs w:val="24"/>
          <w:lang w:val="en-US"/>
        </w:rPr>
        <w:t>teacher</w:t>
      </w:r>
      <w:r w:rsidR="000A208C">
        <w:rPr>
          <w:rFonts w:cstheme="minorHAnsi"/>
          <w:sz w:val="24"/>
          <w:szCs w:val="24"/>
          <w:lang w:val="en-US"/>
        </w:rPr>
        <w:t xml:space="preserve">, </w:t>
      </w:r>
      <w:r w:rsidRPr="007C37E0">
        <w:rPr>
          <w:rFonts w:cstheme="minorHAnsi"/>
          <w:sz w:val="24"/>
          <w:szCs w:val="24"/>
          <w:lang w:val="en-US"/>
        </w:rPr>
        <w:t>teacher</w:t>
      </w:r>
      <w:r w:rsidR="000A208C">
        <w:rPr>
          <w:rFonts w:cstheme="minorHAnsi"/>
          <w:sz w:val="24"/>
          <w:szCs w:val="24"/>
          <w:lang w:val="en-US"/>
        </w:rPr>
        <w:t>/</w:t>
      </w:r>
      <w:r w:rsidRPr="007C37E0">
        <w:rPr>
          <w:rFonts w:cstheme="minorHAnsi"/>
          <w:sz w:val="24"/>
          <w:szCs w:val="24"/>
          <w:lang w:val="en-US"/>
        </w:rPr>
        <w:t xml:space="preserve">pupil </w:t>
      </w:r>
    </w:p>
    <w:p w14:paraId="0C6A0814" w14:textId="77777777" w:rsidR="007C37E0" w:rsidRDefault="007C37E0" w:rsidP="007C37E0">
      <w:pPr>
        <w:rPr>
          <w:rFonts w:cstheme="minorHAnsi"/>
          <w:sz w:val="24"/>
          <w:szCs w:val="24"/>
          <w:lang w:val="en-US"/>
        </w:rPr>
      </w:pPr>
    </w:p>
    <w:p w14:paraId="3221EB79" w14:textId="046F7EF5" w:rsidR="007C37E0" w:rsidRPr="007C37E0" w:rsidRDefault="00C57600" w:rsidP="00C57600">
      <w:pPr>
        <w:ind w:firstLine="360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4.2 </w:t>
      </w:r>
      <w:r w:rsidR="007C37E0" w:rsidRPr="007C37E0">
        <w:rPr>
          <w:rFonts w:cstheme="minorHAnsi"/>
          <w:b/>
          <w:bCs/>
          <w:sz w:val="24"/>
          <w:szCs w:val="24"/>
          <w:lang w:val="en-US"/>
        </w:rPr>
        <w:t xml:space="preserve">Assessment of Learning </w:t>
      </w:r>
      <w:r w:rsidR="00AD0537">
        <w:rPr>
          <w:rFonts w:cstheme="minorHAnsi"/>
          <w:b/>
          <w:bCs/>
          <w:sz w:val="24"/>
          <w:szCs w:val="24"/>
          <w:lang w:val="en-US"/>
        </w:rPr>
        <w:t>(AfL)</w:t>
      </w:r>
    </w:p>
    <w:p w14:paraId="7D490E13" w14:textId="0AAB0AB1" w:rsidR="007C37E0" w:rsidRDefault="00AD0537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Throughout the year,</w:t>
      </w:r>
      <w:r w:rsidRPr="00AD0537">
        <w:rPr>
          <w:rFonts w:cstheme="minorHAnsi"/>
          <w:sz w:val="24"/>
          <w:szCs w:val="24"/>
          <w:lang w:val="en-US"/>
        </w:rPr>
        <w:t xml:space="preserve"> teachers use evidence on an ongoing basis to inform teaching and learning</w:t>
      </w:r>
      <w:r>
        <w:rPr>
          <w:rFonts w:cstheme="minorHAnsi"/>
          <w:sz w:val="24"/>
          <w:szCs w:val="24"/>
          <w:lang w:val="en-US"/>
        </w:rPr>
        <w:t>. I</w:t>
      </w:r>
      <w:r w:rsidRPr="00AD0537">
        <w:rPr>
          <w:rFonts w:cstheme="minorHAnsi"/>
          <w:sz w:val="24"/>
          <w:szCs w:val="24"/>
          <w:lang w:val="en-US"/>
        </w:rPr>
        <w:t>nformation of A</w:t>
      </w:r>
      <w:r>
        <w:rPr>
          <w:rFonts w:cstheme="minorHAnsi"/>
          <w:sz w:val="24"/>
          <w:szCs w:val="24"/>
          <w:lang w:val="en-US"/>
        </w:rPr>
        <w:t>fL</w:t>
      </w:r>
      <w:r w:rsidRPr="00AD0537">
        <w:rPr>
          <w:rFonts w:cstheme="minorHAnsi"/>
          <w:sz w:val="24"/>
          <w:szCs w:val="24"/>
          <w:lang w:val="en-US"/>
        </w:rPr>
        <w:t xml:space="preserve"> is usually gathered as part of the classroom routine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without breaking the flow of teaching and learning</w:t>
      </w:r>
      <w:r>
        <w:rPr>
          <w:rFonts w:cstheme="minorHAnsi"/>
          <w:sz w:val="24"/>
          <w:szCs w:val="24"/>
          <w:lang w:val="en-US"/>
        </w:rPr>
        <w:t>, e.g.</w:t>
      </w:r>
      <w:r w:rsidRPr="00AD0537">
        <w:rPr>
          <w:rFonts w:cstheme="minorHAnsi"/>
          <w:sz w:val="24"/>
          <w:szCs w:val="24"/>
          <w:lang w:val="en-US"/>
        </w:rPr>
        <w:t xml:space="preserve"> t</w:t>
      </w:r>
      <w:r>
        <w:rPr>
          <w:rFonts w:cstheme="minorHAnsi"/>
          <w:sz w:val="24"/>
          <w:szCs w:val="24"/>
          <w:lang w:val="en-US"/>
        </w:rPr>
        <w:t>hrough:</w:t>
      </w:r>
    </w:p>
    <w:p w14:paraId="43021570" w14:textId="77E5956B" w:rsidR="00AD0537" w:rsidRPr="00AD0537" w:rsidRDefault="00AD0537" w:rsidP="00AD053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conversation </w:t>
      </w:r>
    </w:p>
    <w:p w14:paraId="3DA22222" w14:textId="0AFD4733" w:rsidR="00AD0537" w:rsidRPr="00AD0537" w:rsidRDefault="00AD0537" w:rsidP="00AD053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question and answer session </w:t>
      </w:r>
    </w:p>
    <w:p w14:paraId="31A12241" w14:textId="72E69DA6" w:rsidR="00AD0537" w:rsidRPr="00AD0537" w:rsidRDefault="00AD0537" w:rsidP="00AD053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>teacher</w:t>
      </w:r>
      <w:r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 xml:space="preserve">design tasks or tests </w:t>
      </w:r>
      <w:r>
        <w:rPr>
          <w:rFonts w:cstheme="minorHAnsi"/>
          <w:sz w:val="24"/>
          <w:szCs w:val="24"/>
          <w:lang w:val="en-US"/>
        </w:rPr>
        <w:t>(oral/written)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</w:p>
    <w:p w14:paraId="2E64037F" w14:textId="333C90A0" w:rsidR="00AD0537" w:rsidRPr="00AD0537" w:rsidRDefault="00AD0537" w:rsidP="00AD053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 xml:space="preserve">class observation </w:t>
      </w:r>
    </w:p>
    <w:p w14:paraId="14468189" w14:textId="7743A79C" w:rsidR="00AD0537" w:rsidRDefault="00AD0537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Pr="00AD0537">
        <w:rPr>
          <w:rFonts w:cstheme="minorHAnsi"/>
          <w:sz w:val="24"/>
          <w:szCs w:val="24"/>
          <w:lang w:val="en-US"/>
        </w:rPr>
        <w:t>t also involves children reflecting on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and assessing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his or own work</w:t>
      </w:r>
      <w:r>
        <w:rPr>
          <w:rFonts w:cstheme="minorHAnsi"/>
          <w:sz w:val="24"/>
          <w:szCs w:val="24"/>
          <w:lang w:val="en-US"/>
        </w:rPr>
        <w:t>, e.g.</w:t>
      </w:r>
      <w:r w:rsidRPr="00AD0537">
        <w:rPr>
          <w:rFonts w:cstheme="minorHAnsi"/>
          <w:sz w:val="24"/>
          <w:szCs w:val="24"/>
          <w:lang w:val="en-US"/>
        </w:rPr>
        <w:t xml:space="preserve"> through</w:t>
      </w:r>
      <w:r>
        <w:rPr>
          <w:rFonts w:cstheme="minorHAnsi"/>
          <w:sz w:val="24"/>
          <w:szCs w:val="24"/>
          <w:lang w:val="en-US"/>
        </w:rPr>
        <w:t>:</w:t>
      </w:r>
    </w:p>
    <w:p w14:paraId="210C4441" w14:textId="6FE423EE" w:rsidR="00AD0537" w:rsidRPr="00AD0537" w:rsidRDefault="00AD0537" w:rsidP="00AD053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portfolio of public assignments </w:t>
      </w:r>
    </w:p>
    <w:p w14:paraId="255733E2" w14:textId="0EBB7C58" w:rsidR="00AD0537" w:rsidRPr="00AD0537" w:rsidRDefault="00AD0537" w:rsidP="00AD053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work samples </w:t>
      </w:r>
    </w:p>
    <w:p w14:paraId="499DE64E" w14:textId="708F672D" w:rsidR="00AD0537" w:rsidRPr="00AD0537" w:rsidRDefault="00AD0537" w:rsidP="00AD053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project work </w:t>
      </w:r>
    </w:p>
    <w:p w14:paraId="48761146" w14:textId="17C38502" w:rsidR="00AD0537" w:rsidRPr="00AD0537" w:rsidRDefault="00AD0537" w:rsidP="00AD053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artwork </w:t>
      </w:r>
    </w:p>
    <w:p w14:paraId="240CBD3E" w14:textId="5EC5D508" w:rsidR="00AD0537" w:rsidRDefault="00AD0537" w:rsidP="007C37E0">
      <w:pPr>
        <w:rPr>
          <w:rFonts w:cstheme="minorHAnsi"/>
          <w:sz w:val="24"/>
          <w:szCs w:val="24"/>
          <w:lang w:val="en-US"/>
        </w:rPr>
      </w:pPr>
    </w:p>
    <w:p w14:paraId="668A7E9A" w14:textId="08A6F33C" w:rsidR="00AD0537" w:rsidRPr="00AD0537" w:rsidRDefault="00C57600" w:rsidP="00C57600">
      <w:pPr>
        <w:ind w:firstLine="360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4.3 </w:t>
      </w:r>
      <w:r w:rsidR="00AD0537" w:rsidRPr="00AD0537">
        <w:rPr>
          <w:rFonts w:cstheme="minorHAnsi"/>
          <w:b/>
          <w:bCs/>
          <w:sz w:val="24"/>
          <w:szCs w:val="24"/>
          <w:lang w:val="en-US"/>
        </w:rPr>
        <w:t xml:space="preserve">Assessment of learning </w:t>
      </w:r>
      <w:r w:rsidR="00AD0537">
        <w:rPr>
          <w:rFonts w:cstheme="minorHAnsi"/>
          <w:b/>
          <w:bCs/>
          <w:sz w:val="24"/>
          <w:szCs w:val="24"/>
          <w:lang w:val="en-US"/>
        </w:rPr>
        <w:t>(</w:t>
      </w:r>
      <w:r w:rsidR="00AD0537" w:rsidRPr="00AD0537">
        <w:rPr>
          <w:rFonts w:cstheme="minorHAnsi"/>
          <w:b/>
          <w:bCs/>
          <w:sz w:val="24"/>
          <w:szCs w:val="24"/>
          <w:lang w:val="en-US"/>
        </w:rPr>
        <w:t>A</w:t>
      </w:r>
      <w:r w:rsidR="00AD0537">
        <w:rPr>
          <w:rFonts w:cstheme="minorHAnsi"/>
          <w:b/>
          <w:bCs/>
          <w:sz w:val="24"/>
          <w:szCs w:val="24"/>
          <w:lang w:val="en-US"/>
        </w:rPr>
        <w:t>o</w:t>
      </w:r>
      <w:r w:rsidR="00AD0537" w:rsidRPr="00AD0537">
        <w:rPr>
          <w:rFonts w:cstheme="minorHAnsi"/>
          <w:b/>
          <w:bCs/>
          <w:sz w:val="24"/>
          <w:szCs w:val="24"/>
          <w:lang w:val="en-US"/>
        </w:rPr>
        <w:t>L</w:t>
      </w:r>
      <w:r w:rsidR="00AD0537">
        <w:rPr>
          <w:rFonts w:cstheme="minorHAnsi"/>
          <w:b/>
          <w:bCs/>
          <w:sz w:val="24"/>
          <w:szCs w:val="24"/>
          <w:lang w:val="en-US"/>
        </w:rPr>
        <w:t>)</w:t>
      </w:r>
      <w:r w:rsidR="00AD0537" w:rsidRPr="00AD053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D47A6E0" w14:textId="7B6E7CA7" w:rsidR="00AD0537" w:rsidRDefault="00AD0537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AD0537">
        <w:rPr>
          <w:rFonts w:cstheme="minorHAnsi"/>
          <w:sz w:val="24"/>
          <w:szCs w:val="24"/>
          <w:lang w:val="en-US"/>
        </w:rPr>
        <w:t>eachers periodically record children's progress and achievements for the purpose of reporting to parents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teachers and others as relevant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as well as informing their own planning</w:t>
      </w:r>
      <w:r>
        <w:rPr>
          <w:rFonts w:cstheme="minorHAnsi"/>
          <w:sz w:val="24"/>
          <w:szCs w:val="24"/>
          <w:lang w:val="en-US"/>
        </w:rPr>
        <w:t>.</w:t>
      </w:r>
      <w:r w:rsidRPr="00AD0537">
        <w:rPr>
          <w:rFonts w:cstheme="minorHAnsi"/>
          <w:sz w:val="24"/>
          <w:szCs w:val="24"/>
          <w:lang w:val="en-US"/>
        </w:rPr>
        <w:t xml:space="preserve"> A</w:t>
      </w:r>
      <w:r>
        <w:rPr>
          <w:rFonts w:cstheme="minorHAnsi"/>
          <w:sz w:val="24"/>
          <w:szCs w:val="24"/>
          <w:lang w:val="en-US"/>
        </w:rPr>
        <w:t>o</w:t>
      </w:r>
      <w:r w:rsidRPr="00AD0537">
        <w:rPr>
          <w:rFonts w:cstheme="minorHAnsi"/>
          <w:sz w:val="24"/>
          <w:szCs w:val="24"/>
          <w:lang w:val="en-US"/>
        </w:rPr>
        <w:t>L generally takes place at the end of a learning</w:t>
      </w:r>
      <w:r>
        <w:rPr>
          <w:rFonts w:cstheme="minorHAnsi"/>
          <w:sz w:val="24"/>
          <w:szCs w:val="24"/>
          <w:lang w:val="en-US"/>
        </w:rPr>
        <w:t xml:space="preserve"> period , u</w:t>
      </w:r>
      <w:r w:rsidRPr="00AD0537">
        <w:rPr>
          <w:rFonts w:cstheme="minorHAnsi"/>
          <w:sz w:val="24"/>
          <w:szCs w:val="24"/>
          <w:lang w:val="en-US"/>
        </w:rPr>
        <w:t>sing a variety of teacher</w:t>
      </w:r>
      <w:r>
        <w:rPr>
          <w:rFonts w:cstheme="minorHAnsi"/>
          <w:sz w:val="24"/>
          <w:szCs w:val="24"/>
          <w:lang w:val="en-US"/>
        </w:rPr>
        <w:t xml:space="preserve"> - led</w:t>
      </w:r>
      <w:r w:rsidRPr="00AD0537">
        <w:rPr>
          <w:rFonts w:cstheme="minorHAnsi"/>
          <w:sz w:val="24"/>
          <w:szCs w:val="24"/>
          <w:lang w:val="en-US"/>
        </w:rPr>
        <w:t xml:space="preserve"> tools where the children is aware that he</w:t>
      </w:r>
      <w:r>
        <w:rPr>
          <w:rFonts w:cstheme="minorHAnsi"/>
          <w:sz w:val="24"/>
          <w:szCs w:val="24"/>
          <w:lang w:val="en-US"/>
        </w:rPr>
        <w:t>/</w:t>
      </w:r>
      <w:r w:rsidRPr="00AD0537">
        <w:rPr>
          <w:rFonts w:cstheme="minorHAnsi"/>
          <w:sz w:val="24"/>
          <w:szCs w:val="24"/>
          <w:lang w:val="en-US"/>
        </w:rPr>
        <w:t>she is being accessed</w:t>
      </w:r>
      <w:r>
        <w:rPr>
          <w:rFonts w:cstheme="minorHAnsi"/>
          <w:sz w:val="24"/>
          <w:szCs w:val="24"/>
          <w:lang w:val="en-US"/>
        </w:rPr>
        <w:t>, e.g.</w:t>
      </w:r>
    </w:p>
    <w:p w14:paraId="50AB2EAE" w14:textId="1C117079" w:rsidR="00AD0537" w:rsidRPr="00AD0537" w:rsidRDefault="00AD0537" w:rsidP="00AD05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spelling tests </w:t>
      </w:r>
    </w:p>
    <w:p w14:paraId="64149A1C" w14:textId="658F407F" w:rsidR="00AD0537" w:rsidRPr="00AD0537" w:rsidRDefault="00AD0537" w:rsidP="00AD05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>standardi</w:t>
      </w:r>
      <w:r>
        <w:rPr>
          <w:rFonts w:cstheme="minorHAnsi"/>
          <w:sz w:val="24"/>
          <w:szCs w:val="24"/>
          <w:lang w:val="en-US"/>
        </w:rPr>
        <w:t>s</w:t>
      </w:r>
      <w:r w:rsidRPr="00AD0537">
        <w:rPr>
          <w:rFonts w:cstheme="minorHAnsi"/>
          <w:sz w:val="24"/>
          <w:szCs w:val="24"/>
          <w:lang w:val="en-US"/>
        </w:rPr>
        <w:t xml:space="preserve">ed tests </w:t>
      </w:r>
    </w:p>
    <w:p w14:paraId="6A5AD716" w14:textId="23416B32" w:rsidR="00AD0537" w:rsidRPr="00AD0537" w:rsidRDefault="00AD0537" w:rsidP="00AD05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questioning </w:t>
      </w:r>
    </w:p>
    <w:p w14:paraId="724C255A" w14:textId="77777777" w:rsidR="00AD0537" w:rsidRDefault="00AD0537" w:rsidP="00AD05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 xml:space="preserve">observation </w:t>
      </w:r>
    </w:p>
    <w:p w14:paraId="1FBA1CEE" w14:textId="71EBF0AD" w:rsidR="00AD0537" w:rsidRPr="00AD0537" w:rsidRDefault="00AD0537" w:rsidP="00AD05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>teacher</w:t>
      </w:r>
      <w:r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 xml:space="preserve">design tasks </w:t>
      </w:r>
      <w:r>
        <w:rPr>
          <w:rFonts w:cstheme="minorHAnsi"/>
          <w:sz w:val="24"/>
          <w:szCs w:val="24"/>
          <w:lang w:val="en-US"/>
        </w:rPr>
        <w:t>or</w:t>
      </w:r>
      <w:r w:rsidRPr="00AD0537">
        <w:rPr>
          <w:rFonts w:cstheme="minorHAnsi"/>
          <w:sz w:val="24"/>
          <w:szCs w:val="24"/>
          <w:lang w:val="en-US"/>
        </w:rPr>
        <w:t xml:space="preserve"> test</w:t>
      </w:r>
      <w:r>
        <w:rPr>
          <w:rFonts w:cstheme="minorHAnsi"/>
          <w:sz w:val="24"/>
          <w:szCs w:val="24"/>
          <w:lang w:val="en-US"/>
        </w:rPr>
        <w:t>s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</w:t>
      </w:r>
      <w:r w:rsidRPr="00AD0537">
        <w:rPr>
          <w:rFonts w:cstheme="minorHAnsi"/>
          <w:sz w:val="24"/>
          <w:szCs w:val="24"/>
          <w:lang w:val="en-US"/>
        </w:rPr>
        <w:t>end</w:t>
      </w:r>
      <w:r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>of</w:t>
      </w:r>
      <w:r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>topic</w:t>
      </w:r>
      <w:r>
        <w:rPr>
          <w:rFonts w:cstheme="minorHAnsi"/>
          <w:sz w:val="24"/>
          <w:szCs w:val="24"/>
          <w:lang w:val="en-US"/>
        </w:rPr>
        <w:t>/</w:t>
      </w:r>
      <w:r w:rsidRPr="00AD0537">
        <w:rPr>
          <w:rFonts w:cstheme="minorHAnsi"/>
          <w:sz w:val="24"/>
          <w:szCs w:val="24"/>
          <w:lang w:val="en-US"/>
        </w:rPr>
        <w:t>term</w:t>
      </w:r>
      <w:r>
        <w:rPr>
          <w:rFonts w:cstheme="minorHAnsi"/>
          <w:sz w:val="24"/>
          <w:szCs w:val="24"/>
          <w:lang w:val="en-US"/>
        </w:rPr>
        <w:t>/</w:t>
      </w:r>
      <w:r w:rsidRPr="00AD0537">
        <w:rPr>
          <w:rFonts w:cstheme="minorHAnsi"/>
          <w:sz w:val="24"/>
          <w:szCs w:val="24"/>
          <w:lang w:val="en-US"/>
        </w:rPr>
        <w:t>year</w:t>
      </w:r>
      <w:r>
        <w:rPr>
          <w:rFonts w:cstheme="minorHAnsi"/>
          <w:sz w:val="24"/>
          <w:szCs w:val="24"/>
          <w:lang w:val="en-US"/>
        </w:rPr>
        <w:t>)</w:t>
      </w:r>
    </w:p>
    <w:p w14:paraId="6697FC26" w14:textId="460D1367" w:rsidR="00AD0537" w:rsidRDefault="00AD0537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Pr="00AD0537">
        <w:rPr>
          <w:rFonts w:cstheme="minorHAnsi"/>
          <w:sz w:val="24"/>
          <w:szCs w:val="24"/>
          <w:lang w:val="en-US"/>
        </w:rPr>
        <w:t>hile all assessment information should lead to improvement in the child's learning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the purpose of A</w:t>
      </w:r>
      <w:r>
        <w:rPr>
          <w:rFonts w:cstheme="minorHAnsi"/>
          <w:sz w:val="24"/>
          <w:szCs w:val="24"/>
          <w:lang w:val="en-US"/>
        </w:rPr>
        <w:t>o</w:t>
      </w:r>
      <w:r w:rsidRPr="00AD0537">
        <w:rPr>
          <w:rFonts w:cstheme="minorHAnsi"/>
          <w:sz w:val="24"/>
          <w:szCs w:val="24"/>
          <w:lang w:val="en-US"/>
        </w:rPr>
        <w:t>L is often used to determine the extent to which curriculum objectives have been met</w:t>
      </w:r>
      <w:r>
        <w:rPr>
          <w:rFonts w:cstheme="minorHAnsi"/>
          <w:sz w:val="24"/>
          <w:szCs w:val="24"/>
          <w:lang w:val="en-US"/>
        </w:rPr>
        <w:t>. T</w:t>
      </w:r>
      <w:r w:rsidRPr="00AD0537">
        <w:rPr>
          <w:rFonts w:cstheme="minorHAnsi"/>
          <w:sz w:val="24"/>
          <w:szCs w:val="24"/>
          <w:lang w:val="en-US"/>
        </w:rPr>
        <w:t xml:space="preserve">he </w:t>
      </w:r>
      <w:r>
        <w:rPr>
          <w:rFonts w:cstheme="minorHAnsi"/>
          <w:sz w:val="24"/>
          <w:szCs w:val="24"/>
          <w:lang w:val="en-US"/>
        </w:rPr>
        <w:t>C</w:t>
      </w:r>
      <w:r w:rsidRPr="00AD0537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AD0537">
        <w:rPr>
          <w:rFonts w:cstheme="minorHAnsi"/>
          <w:sz w:val="24"/>
          <w:szCs w:val="24"/>
          <w:lang w:val="en-US"/>
        </w:rPr>
        <w:t>eacher uses the information in different ways to plan the next steps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e.g.</w:t>
      </w:r>
      <w:r w:rsidRPr="00AD0537">
        <w:rPr>
          <w:rFonts w:cstheme="minorHAnsi"/>
          <w:sz w:val="24"/>
          <w:szCs w:val="24"/>
          <w:lang w:val="en-US"/>
        </w:rPr>
        <w:t xml:space="preserve"> need for revision of new concept in mathematics</w:t>
      </w:r>
      <w:r>
        <w:rPr>
          <w:rFonts w:cstheme="minorHAnsi"/>
          <w:sz w:val="24"/>
          <w:szCs w:val="24"/>
          <w:lang w:val="en-US"/>
        </w:rPr>
        <w:t>. T</w:t>
      </w:r>
      <w:r w:rsidRPr="00AD0537">
        <w:rPr>
          <w:rFonts w:cstheme="minorHAnsi"/>
          <w:sz w:val="24"/>
          <w:szCs w:val="24"/>
          <w:lang w:val="en-US"/>
        </w:rPr>
        <w:t>his is useful for all teachers throughout the year</w:t>
      </w:r>
      <w:r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but also at the end of the year as part of the planning process for the next year</w:t>
      </w:r>
      <w:r>
        <w:rPr>
          <w:rFonts w:cstheme="minorHAnsi"/>
          <w:sz w:val="24"/>
          <w:szCs w:val="24"/>
          <w:lang w:val="en-US"/>
        </w:rPr>
        <w:t>.</w:t>
      </w:r>
    </w:p>
    <w:p w14:paraId="7EAE30C7" w14:textId="73172285" w:rsidR="00AD0537" w:rsidRDefault="00AD0537" w:rsidP="007C37E0">
      <w:pPr>
        <w:rPr>
          <w:rFonts w:cstheme="minorHAnsi"/>
          <w:sz w:val="24"/>
          <w:szCs w:val="24"/>
          <w:lang w:val="en-US"/>
        </w:rPr>
      </w:pPr>
      <w:r w:rsidRPr="00AD0537">
        <w:rPr>
          <w:rFonts w:cstheme="minorHAnsi"/>
          <w:sz w:val="24"/>
          <w:szCs w:val="24"/>
          <w:lang w:val="en-US"/>
        </w:rPr>
        <w:t>Aggregated information from standardized tests helping whole</w:t>
      </w:r>
      <w:r w:rsidR="001E1EDF">
        <w:rPr>
          <w:rFonts w:cstheme="minorHAnsi"/>
          <w:sz w:val="24"/>
          <w:szCs w:val="24"/>
          <w:lang w:val="en-US"/>
        </w:rPr>
        <w:t>-</w:t>
      </w:r>
      <w:r w:rsidRPr="00AD0537">
        <w:rPr>
          <w:rFonts w:cstheme="minorHAnsi"/>
          <w:sz w:val="24"/>
          <w:szCs w:val="24"/>
          <w:lang w:val="en-US"/>
        </w:rPr>
        <w:t xml:space="preserve">school planning in </w:t>
      </w:r>
      <w:r w:rsidR="001E1EDF">
        <w:rPr>
          <w:rFonts w:cstheme="minorHAnsi"/>
          <w:sz w:val="24"/>
          <w:szCs w:val="24"/>
          <w:lang w:val="en-US"/>
        </w:rPr>
        <w:t>L</w:t>
      </w:r>
      <w:r w:rsidRPr="00AD0537">
        <w:rPr>
          <w:rFonts w:cstheme="minorHAnsi"/>
          <w:sz w:val="24"/>
          <w:szCs w:val="24"/>
          <w:lang w:val="en-US"/>
        </w:rPr>
        <w:t xml:space="preserve">iteracy and </w:t>
      </w:r>
      <w:r w:rsidR="001E1EDF">
        <w:rPr>
          <w:rFonts w:cstheme="minorHAnsi"/>
          <w:sz w:val="24"/>
          <w:szCs w:val="24"/>
          <w:lang w:val="en-US"/>
        </w:rPr>
        <w:t>N</w:t>
      </w:r>
      <w:r w:rsidRPr="00AD0537">
        <w:rPr>
          <w:rFonts w:cstheme="minorHAnsi"/>
          <w:sz w:val="24"/>
          <w:szCs w:val="24"/>
          <w:lang w:val="en-US"/>
        </w:rPr>
        <w:t>umeracy</w:t>
      </w:r>
      <w:r w:rsidR="001E1EDF">
        <w:rPr>
          <w:rFonts w:cstheme="minorHAnsi"/>
          <w:sz w:val="24"/>
          <w:szCs w:val="24"/>
          <w:lang w:val="en-US"/>
        </w:rPr>
        <w:t>,</w:t>
      </w:r>
      <w:r w:rsidRPr="00AD0537">
        <w:rPr>
          <w:rFonts w:cstheme="minorHAnsi"/>
          <w:sz w:val="24"/>
          <w:szCs w:val="24"/>
          <w:lang w:val="en-US"/>
        </w:rPr>
        <w:t xml:space="preserve"> both for general planning an</w:t>
      </w:r>
      <w:r w:rsidR="001E1EDF">
        <w:rPr>
          <w:rFonts w:cstheme="minorHAnsi"/>
          <w:sz w:val="24"/>
          <w:szCs w:val="24"/>
          <w:lang w:val="en-US"/>
        </w:rPr>
        <w:t>d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  <w:r w:rsidR="001E1EDF">
        <w:rPr>
          <w:rFonts w:cstheme="minorHAnsi"/>
          <w:sz w:val="24"/>
          <w:szCs w:val="24"/>
          <w:lang w:val="en-US"/>
        </w:rPr>
        <w:t>Special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  <w:r w:rsidR="001E1EDF">
        <w:rPr>
          <w:rFonts w:cstheme="minorHAnsi"/>
          <w:sz w:val="24"/>
          <w:szCs w:val="24"/>
          <w:lang w:val="en-US"/>
        </w:rPr>
        <w:t>E</w:t>
      </w:r>
      <w:r w:rsidRPr="00AD0537">
        <w:rPr>
          <w:rFonts w:cstheme="minorHAnsi"/>
          <w:sz w:val="24"/>
          <w:szCs w:val="24"/>
          <w:lang w:val="en-US"/>
        </w:rPr>
        <w:t xml:space="preserve">ducational </w:t>
      </w:r>
      <w:r w:rsidR="001E1EDF">
        <w:rPr>
          <w:rFonts w:cstheme="minorHAnsi"/>
          <w:sz w:val="24"/>
          <w:szCs w:val="24"/>
          <w:lang w:val="en-US"/>
        </w:rPr>
        <w:t>N</w:t>
      </w:r>
      <w:r w:rsidRPr="00AD0537">
        <w:rPr>
          <w:rFonts w:cstheme="minorHAnsi"/>
          <w:sz w:val="24"/>
          <w:szCs w:val="24"/>
          <w:lang w:val="en-US"/>
        </w:rPr>
        <w:t xml:space="preserve">eeds </w:t>
      </w:r>
      <w:r w:rsidR="001E1EDF">
        <w:rPr>
          <w:rFonts w:cstheme="minorHAnsi"/>
          <w:sz w:val="24"/>
          <w:szCs w:val="24"/>
          <w:lang w:val="en-US"/>
        </w:rPr>
        <w:t>(SEN)</w:t>
      </w:r>
      <w:r w:rsidRPr="00AD0537">
        <w:rPr>
          <w:rFonts w:cstheme="minorHAnsi"/>
          <w:sz w:val="24"/>
          <w:szCs w:val="24"/>
          <w:lang w:val="en-US"/>
        </w:rPr>
        <w:t xml:space="preserve"> </w:t>
      </w:r>
      <w:r w:rsidR="001E1EDF">
        <w:rPr>
          <w:rFonts w:cstheme="minorHAnsi"/>
          <w:sz w:val="24"/>
          <w:szCs w:val="24"/>
          <w:lang w:val="en-US"/>
        </w:rPr>
        <w:t>S</w:t>
      </w:r>
      <w:r w:rsidRPr="00AD0537">
        <w:rPr>
          <w:rFonts w:cstheme="minorHAnsi"/>
          <w:sz w:val="24"/>
          <w:szCs w:val="24"/>
          <w:lang w:val="en-US"/>
        </w:rPr>
        <w:t>upport</w:t>
      </w:r>
      <w:r>
        <w:rPr>
          <w:rFonts w:cstheme="minorHAnsi"/>
          <w:sz w:val="24"/>
          <w:szCs w:val="24"/>
          <w:lang w:val="en-US"/>
        </w:rPr>
        <w:t>.</w:t>
      </w:r>
    </w:p>
    <w:p w14:paraId="449D8394" w14:textId="6E4437FA" w:rsidR="00AD0537" w:rsidRDefault="001E1EDF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="00AD0537" w:rsidRPr="00AD0537">
        <w:rPr>
          <w:rFonts w:cstheme="minorHAnsi"/>
          <w:sz w:val="24"/>
          <w:szCs w:val="24"/>
          <w:lang w:val="en-US"/>
        </w:rPr>
        <w:t>nformation from A</w:t>
      </w:r>
      <w:r>
        <w:rPr>
          <w:rFonts w:cstheme="minorHAnsi"/>
          <w:sz w:val="24"/>
          <w:szCs w:val="24"/>
          <w:lang w:val="en-US"/>
        </w:rPr>
        <w:t>o</w:t>
      </w:r>
      <w:r w:rsidR="00AD0537" w:rsidRPr="00AD0537">
        <w:rPr>
          <w:rFonts w:cstheme="minorHAnsi"/>
          <w:sz w:val="24"/>
          <w:szCs w:val="24"/>
          <w:lang w:val="en-US"/>
        </w:rPr>
        <w:t>L is also used to inform parent</w:t>
      </w:r>
      <w:r>
        <w:rPr>
          <w:rFonts w:cstheme="minorHAnsi"/>
          <w:sz w:val="24"/>
          <w:szCs w:val="24"/>
          <w:lang w:val="en-US"/>
        </w:rPr>
        <w:t>/</w:t>
      </w:r>
      <w:r w:rsidR="00AD0537" w:rsidRPr="00AD0537">
        <w:rPr>
          <w:rFonts w:cstheme="minorHAnsi"/>
          <w:sz w:val="24"/>
          <w:szCs w:val="24"/>
          <w:lang w:val="en-US"/>
        </w:rPr>
        <w:t>teacher discussions</w:t>
      </w:r>
      <w:r>
        <w:rPr>
          <w:rFonts w:cstheme="minorHAnsi"/>
          <w:sz w:val="24"/>
          <w:szCs w:val="24"/>
          <w:lang w:val="en-US"/>
        </w:rPr>
        <w:t>,</w:t>
      </w:r>
      <w:r w:rsidR="00AD0537" w:rsidRPr="00AD0537">
        <w:rPr>
          <w:rFonts w:cstheme="minorHAnsi"/>
          <w:sz w:val="24"/>
          <w:szCs w:val="24"/>
          <w:lang w:val="en-US"/>
        </w:rPr>
        <w:t xml:space="preserve"> as well as in the compilation of new end</w:t>
      </w:r>
      <w:r>
        <w:rPr>
          <w:rFonts w:cstheme="minorHAnsi"/>
          <w:sz w:val="24"/>
          <w:szCs w:val="24"/>
          <w:lang w:val="en-US"/>
        </w:rPr>
        <w:t>-</w:t>
      </w:r>
      <w:r w:rsidR="00AD0537" w:rsidRPr="00AD0537">
        <w:rPr>
          <w:rFonts w:cstheme="minorHAnsi"/>
          <w:sz w:val="24"/>
          <w:szCs w:val="24"/>
          <w:lang w:val="en-US"/>
        </w:rPr>
        <w:t>of</w:t>
      </w:r>
      <w:r>
        <w:rPr>
          <w:rFonts w:cstheme="minorHAnsi"/>
          <w:sz w:val="24"/>
          <w:szCs w:val="24"/>
          <w:lang w:val="en-US"/>
        </w:rPr>
        <w:t>-</w:t>
      </w:r>
      <w:r w:rsidR="00AD0537" w:rsidRPr="00AD0537">
        <w:rPr>
          <w:rFonts w:cstheme="minorHAnsi"/>
          <w:sz w:val="24"/>
          <w:szCs w:val="24"/>
          <w:lang w:val="en-US"/>
        </w:rPr>
        <w:t>year report</w:t>
      </w:r>
      <w:r>
        <w:rPr>
          <w:rFonts w:cstheme="minorHAnsi"/>
          <w:sz w:val="24"/>
          <w:szCs w:val="24"/>
          <w:lang w:val="en-US"/>
        </w:rPr>
        <w:t>s,</w:t>
      </w:r>
      <w:r w:rsidR="00AD0537" w:rsidRPr="00AD0537">
        <w:rPr>
          <w:rFonts w:cstheme="minorHAnsi"/>
          <w:sz w:val="24"/>
          <w:szCs w:val="24"/>
          <w:lang w:val="en-US"/>
        </w:rPr>
        <w:t xml:space="preserve"> etc</w:t>
      </w:r>
      <w:r>
        <w:rPr>
          <w:rFonts w:cstheme="minorHAnsi"/>
          <w:sz w:val="24"/>
          <w:szCs w:val="24"/>
          <w:lang w:val="en-US"/>
        </w:rPr>
        <w:t>.</w:t>
      </w:r>
    </w:p>
    <w:p w14:paraId="04840CB4" w14:textId="77777777" w:rsidR="00C57600" w:rsidRDefault="00C57600" w:rsidP="00C57600">
      <w:pPr>
        <w:rPr>
          <w:rFonts w:cstheme="minorHAnsi"/>
          <w:sz w:val="24"/>
          <w:szCs w:val="24"/>
          <w:lang w:val="en-US"/>
        </w:rPr>
      </w:pPr>
    </w:p>
    <w:p w14:paraId="27427FBC" w14:textId="1AFD5A75" w:rsidR="00C57600" w:rsidRPr="00C57600" w:rsidRDefault="00C57600" w:rsidP="00C57600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4.4 </w:t>
      </w:r>
      <w:r w:rsidRPr="00C57600">
        <w:rPr>
          <w:rFonts w:cstheme="minorHAnsi"/>
          <w:b/>
          <w:bCs/>
          <w:sz w:val="24"/>
          <w:szCs w:val="24"/>
          <w:lang w:val="en-US"/>
        </w:rPr>
        <w:t xml:space="preserve">Standardised tests </w:t>
      </w:r>
    </w:p>
    <w:p w14:paraId="16411B91" w14:textId="36C4ACA4" w:rsidR="00C57600" w:rsidRDefault="00C57600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</w:t>
      </w:r>
      <w:r w:rsidRPr="00C57600">
        <w:rPr>
          <w:rFonts w:cstheme="minorHAnsi"/>
          <w:sz w:val="24"/>
          <w:szCs w:val="24"/>
          <w:lang w:val="en-US"/>
        </w:rPr>
        <w:t xml:space="preserve">oth the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D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rumcondra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P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rimary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Reading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T</w:t>
      </w:r>
      <w:r w:rsidRPr="00A414B3">
        <w:rPr>
          <w:rFonts w:cstheme="minorHAnsi"/>
          <w:i/>
          <w:iCs/>
          <w:sz w:val="24"/>
          <w:szCs w:val="24"/>
          <w:lang w:val="en-US"/>
        </w:rPr>
        <w:t>est</w:t>
      </w:r>
      <w:r w:rsidRPr="00C57600">
        <w:rPr>
          <w:rFonts w:cstheme="minorHAnsi"/>
          <w:sz w:val="24"/>
          <w:szCs w:val="24"/>
          <w:lang w:val="en-US"/>
        </w:rPr>
        <w:t xml:space="preserve"> and 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the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D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rumcondra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P</w:t>
      </w:r>
      <w:r w:rsidRPr="00A414B3">
        <w:rPr>
          <w:rFonts w:cstheme="minorHAnsi"/>
          <w:i/>
          <w:iCs/>
          <w:sz w:val="24"/>
          <w:szCs w:val="24"/>
          <w:lang w:val="en-US"/>
        </w:rPr>
        <w:t>rimary Ma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th</w:t>
      </w:r>
      <w:r w:rsidRPr="00A414B3">
        <w:rPr>
          <w:rFonts w:cstheme="minorHAnsi"/>
          <w:i/>
          <w:iCs/>
          <w:sz w:val="24"/>
          <w:szCs w:val="24"/>
          <w:lang w:val="en-US"/>
        </w:rPr>
        <w:t xml:space="preserve">s </w:t>
      </w:r>
      <w:r w:rsidR="00A414B3" w:rsidRPr="00A414B3">
        <w:rPr>
          <w:rFonts w:cstheme="minorHAnsi"/>
          <w:i/>
          <w:iCs/>
          <w:sz w:val="24"/>
          <w:szCs w:val="24"/>
          <w:lang w:val="en-US"/>
        </w:rPr>
        <w:t>T</w:t>
      </w:r>
      <w:r w:rsidRPr="00A414B3">
        <w:rPr>
          <w:rFonts w:cstheme="minorHAnsi"/>
          <w:i/>
          <w:iCs/>
          <w:sz w:val="24"/>
          <w:szCs w:val="24"/>
          <w:lang w:val="en-US"/>
        </w:rPr>
        <w:t>est</w:t>
      </w:r>
      <w:r w:rsidRPr="00C57600">
        <w:rPr>
          <w:rFonts w:cstheme="minorHAnsi"/>
          <w:sz w:val="24"/>
          <w:szCs w:val="24"/>
          <w:lang w:val="en-US"/>
        </w:rPr>
        <w:t xml:space="preserve"> </w:t>
      </w:r>
      <w:r w:rsidR="00A414B3">
        <w:rPr>
          <w:rFonts w:cstheme="minorHAnsi"/>
          <w:sz w:val="24"/>
          <w:szCs w:val="24"/>
          <w:lang w:val="en-US"/>
        </w:rPr>
        <w:t>(</w:t>
      </w:r>
      <w:r w:rsidRPr="00C57600">
        <w:rPr>
          <w:rFonts w:cstheme="minorHAnsi"/>
          <w:sz w:val="24"/>
          <w:szCs w:val="24"/>
          <w:lang w:val="en-US"/>
        </w:rPr>
        <w:t>revised</w:t>
      </w:r>
      <w:r w:rsidR="00A414B3">
        <w:rPr>
          <w:rFonts w:cstheme="minorHAnsi"/>
          <w:sz w:val="24"/>
          <w:szCs w:val="24"/>
          <w:lang w:val="en-US"/>
        </w:rPr>
        <w:t>)</w:t>
      </w:r>
      <w:r w:rsidRPr="00C57600">
        <w:rPr>
          <w:rFonts w:cstheme="minorHAnsi"/>
          <w:sz w:val="24"/>
          <w:szCs w:val="24"/>
          <w:lang w:val="en-US"/>
        </w:rPr>
        <w:t xml:space="preserve"> are administered to all classes from 1st to 6th class in </w:t>
      </w:r>
      <w:r w:rsidR="00A414B3">
        <w:rPr>
          <w:rFonts w:cstheme="minorHAnsi"/>
          <w:sz w:val="24"/>
          <w:szCs w:val="24"/>
          <w:lang w:val="en-US"/>
        </w:rPr>
        <w:t>M</w:t>
      </w:r>
      <w:r w:rsidRPr="00C57600">
        <w:rPr>
          <w:rFonts w:cstheme="minorHAnsi"/>
          <w:sz w:val="24"/>
          <w:szCs w:val="24"/>
          <w:lang w:val="en-US"/>
        </w:rPr>
        <w:t>ay of each school year</w:t>
      </w:r>
      <w:r w:rsidR="00A414B3">
        <w:rPr>
          <w:rFonts w:cstheme="minorHAnsi"/>
          <w:sz w:val="24"/>
          <w:szCs w:val="24"/>
          <w:lang w:val="en-US"/>
        </w:rPr>
        <w:t>.</w:t>
      </w:r>
      <w:r w:rsidRPr="00C57600">
        <w:rPr>
          <w:rFonts w:cstheme="minorHAnsi"/>
          <w:sz w:val="24"/>
          <w:szCs w:val="24"/>
          <w:lang w:val="en-US"/>
        </w:rPr>
        <w:t xml:space="preserve"> </w:t>
      </w:r>
    </w:p>
    <w:p w14:paraId="27F7EEBA" w14:textId="633355D0" w:rsidR="00C57600" w:rsidRDefault="00A414B3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S</w:t>
      </w:r>
      <w:r w:rsidR="00C57600" w:rsidRPr="00C57600">
        <w:rPr>
          <w:rFonts w:cstheme="minorHAnsi"/>
          <w:sz w:val="24"/>
          <w:szCs w:val="24"/>
          <w:lang w:val="en-US"/>
        </w:rPr>
        <w:t xml:space="preserve">pecial </w:t>
      </w:r>
      <w:r>
        <w:rPr>
          <w:rFonts w:cstheme="minorHAnsi"/>
          <w:sz w:val="24"/>
          <w:szCs w:val="24"/>
          <w:lang w:val="en-US"/>
        </w:rPr>
        <w:t>E</w:t>
      </w:r>
      <w:r w:rsidR="00C57600" w:rsidRPr="00C57600">
        <w:rPr>
          <w:rFonts w:cstheme="minorHAnsi"/>
          <w:sz w:val="24"/>
          <w:szCs w:val="24"/>
          <w:lang w:val="en-US"/>
        </w:rPr>
        <w:t xml:space="preserve">ducational </w:t>
      </w:r>
      <w:r>
        <w:rPr>
          <w:rFonts w:cstheme="minorHAnsi"/>
          <w:sz w:val="24"/>
          <w:szCs w:val="24"/>
          <w:lang w:val="en-US"/>
        </w:rPr>
        <w:t>N</w:t>
      </w:r>
      <w:r w:rsidR="00C57600" w:rsidRPr="00C57600">
        <w:rPr>
          <w:rFonts w:cstheme="minorHAnsi"/>
          <w:sz w:val="24"/>
          <w:szCs w:val="24"/>
          <w:lang w:val="en-US"/>
        </w:rPr>
        <w:t xml:space="preserve">eeds </w:t>
      </w:r>
      <w:r>
        <w:rPr>
          <w:rFonts w:cstheme="minorHAnsi"/>
          <w:sz w:val="24"/>
          <w:szCs w:val="24"/>
          <w:lang w:val="en-US"/>
        </w:rPr>
        <w:t>(</w:t>
      </w:r>
      <w:r w:rsidR="00C57600" w:rsidRPr="00C57600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EN)</w:t>
      </w:r>
      <w:r w:rsidR="00C57600" w:rsidRPr="00C5760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eam</w:t>
      </w:r>
      <w:r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led by Heather Jordan </w:t>
      </w:r>
      <w:r>
        <w:rPr>
          <w:rFonts w:cstheme="minorHAnsi"/>
          <w:sz w:val="24"/>
          <w:szCs w:val="24"/>
          <w:lang w:val="en-US"/>
        </w:rPr>
        <w:t>(</w:t>
      </w:r>
      <w:r w:rsidR="00C57600" w:rsidRPr="00C57600">
        <w:rPr>
          <w:rFonts w:cstheme="minorHAnsi"/>
          <w:sz w:val="24"/>
          <w:szCs w:val="24"/>
          <w:lang w:val="en-US"/>
        </w:rPr>
        <w:t>ISM team member</w:t>
      </w:r>
      <w:r>
        <w:rPr>
          <w:rFonts w:cstheme="minorHAnsi"/>
          <w:sz w:val="24"/>
          <w:szCs w:val="24"/>
          <w:lang w:val="en-US"/>
        </w:rPr>
        <w:t>),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is responsible for the coordination</w:t>
      </w:r>
      <w:r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implementation and recording of all testing</w:t>
      </w:r>
      <w:r>
        <w:rPr>
          <w:rFonts w:cstheme="minorHAnsi"/>
          <w:sz w:val="24"/>
          <w:szCs w:val="24"/>
          <w:lang w:val="en-US"/>
        </w:rPr>
        <w:t>. A</w:t>
      </w:r>
      <w:r w:rsidR="00C57600" w:rsidRPr="00C57600">
        <w:rPr>
          <w:rFonts w:cstheme="minorHAnsi"/>
          <w:sz w:val="24"/>
          <w:szCs w:val="24"/>
          <w:lang w:val="en-US"/>
        </w:rPr>
        <w:t xml:space="preserve"> </w:t>
      </w:r>
      <w:r w:rsidR="00C57600" w:rsidRPr="00C57600">
        <w:rPr>
          <w:rFonts w:cstheme="minorHAnsi"/>
          <w:sz w:val="24"/>
          <w:szCs w:val="24"/>
          <w:lang w:val="en-US"/>
        </w:rPr>
        <w:lastRenderedPageBreak/>
        <w:t xml:space="preserve">member of the SET support team leads the administration of the standardized </w:t>
      </w:r>
      <w:r>
        <w:rPr>
          <w:rFonts w:cstheme="minorHAnsi"/>
          <w:sz w:val="24"/>
          <w:szCs w:val="24"/>
          <w:lang w:val="en-US"/>
        </w:rPr>
        <w:t>M</w:t>
      </w:r>
      <w:r w:rsidR="00C57600" w:rsidRPr="00C57600">
        <w:rPr>
          <w:rFonts w:cstheme="minorHAnsi"/>
          <w:sz w:val="24"/>
          <w:szCs w:val="24"/>
          <w:lang w:val="en-US"/>
        </w:rPr>
        <w:t>ath</w:t>
      </w: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sz w:val="24"/>
          <w:szCs w:val="24"/>
          <w:lang w:val="en-US"/>
        </w:rPr>
        <w:t>R</w:t>
      </w:r>
      <w:r w:rsidR="00C57600" w:rsidRPr="00C57600">
        <w:rPr>
          <w:rFonts w:cstheme="minorHAnsi"/>
          <w:sz w:val="24"/>
          <w:szCs w:val="24"/>
          <w:lang w:val="en-US"/>
        </w:rPr>
        <w:t xml:space="preserve">eading </w:t>
      </w:r>
      <w:r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est</w:t>
      </w: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 xml:space="preserve"> in </w:t>
      </w:r>
      <w:r w:rsidR="00C57600">
        <w:rPr>
          <w:rFonts w:cstheme="minorHAnsi"/>
          <w:sz w:val="24"/>
          <w:szCs w:val="24"/>
          <w:lang w:val="en-US"/>
        </w:rPr>
        <w:t xml:space="preserve">their respective classrooms. </w:t>
      </w:r>
      <w:r w:rsidR="005C5675">
        <w:rPr>
          <w:rFonts w:cstheme="minorHAnsi"/>
          <w:sz w:val="24"/>
          <w:szCs w:val="24"/>
          <w:lang w:val="en-US"/>
        </w:rPr>
        <w:t>U</w:t>
      </w:r>
      <w:r w:rsidR="00C57600" w:rsidRPr="00C57600">
        <w:rPr>
          <w:rFonts w:cstheme="minorHAnsi"/>
          <w:sz w:val="24"/>
          <w:szCs w:val="24"/>
          <w:lang w:val="en-US"/>
        </w:rPr>
        <w:t xml:space="preserve">nder the terms of </w:t>
      </w:r>
      <w:r w:rsidR="005C5675" w:rsidRPr="005C5675">
        <w:rPr>
          <w:rFonts w:cstheme="minorHAnsi"/>
          <w:i/>
          <w:iCs/>
          <w:sz w:val="24"/>
          <w:szCs w:val="24"/>
          <w:lang w:val="en-US"/>
        </w:rPr>
        <w:t>C</w:t>
      </w:r>
      <w:r w:rsidR="00C57600" w:rsidRPr="005C5675">
        <w:rPr>
          <w:rFonts w:cstheme="minorHAnsi"/>
          <w:i/>
          <w:iCs/>
          <w:sz w:val="24"/>
          <w:szCs w:val="24"/>
          <w:lang w:val="en-US"/>
        </w:rPr>
        <w:t>ircular 0138</w:t>
      </w:r>
      <w:r w:rsidR="005C5675" w:rsidRPr="005C5675">
        <w:rPr>
          <w:rFonts w:cstheme="minorHAnsi"/>
          <w:i/>
          <w:iCs/>
          <w:sz w:val="24"/>
          <w:szCs w:val="24"/>
          <w:lang w:val="en-US"/>
        </w:rPr>
        <w:t>/</w:t>
      </w:r>
      <w:r w:rsidR="00C57600" w:rsidRPr="005C5675">
        <w:rPr>
          <w:rFonts w:cstheme="minorHAnsi"/>
          <w:i/>
          <w:iCs/>
          <w:sz w:val="24"/>
          <w:szCs w:val="24"/>
          <w:lang w:val="en-US"/>
        </w:rPr>
        <w:t>2006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consideration is given to the appropriateness of these tests for pupils whose additional education</w:t>
      </w:r>
      <w:r w:rsidR="005C5675">
        <w:rPr>
          <w:rFonts w:cstheme="minorHAnsi"/>
          <w:sz w:val="24"/>
          <w:szCs w:val="24"/>
          <w:lang w:val="en-US"/>
        </w:rPr>
        <w:t>al</w:t>
      </w:r>
      <w:r w:rsidR="00C57600" w:rsidRPr="00C57600">
        <w:rPr>
          <w:rFonts w:cstheme="minorHAnsi"/>
          <w:sz w:val="24"/>
          <w:szCs w:val="24"/>
          <w:lang w:val="en-US"/>
        </w:rPr>
        <w:t xml:space="preserve"> needs prevent them from attempting them</w:t>
      </w:r>
      <w:r w:rsidR="005C5675">
        <w:rPr>
          <w:rFonts w:cstheme="minorHAnsi"/>
          <w:sz w:val="24"/>
          <w:szCs w:val="24"/>
          <w:lang w:val="en-US"/>
        </w:rPr>
        <w:t>. A</w:t>
      </w:r>
      <w:r w:rsidR="00C57600" w:rsidRPr="00C57600">
        <w:rPr>
          <w:rFonts w:cstheme="minorHAnsi"/>
          <w:sz w:val="24"/>
          <w:szCs w:val="24"/>
          <w:lang w:val="en-US"/>
        </w:rPr>
        <w:t xml:space="preserve"> member of the S</w:t>
      </w:r>
      <w:r w:rsidR="005C5675">
        <w:rPr>
          <w:rFonts w:cstheme="minorHAnsi"/>
          <w:sz w:val="24"/>
          <w:szCs w:val="24"/>
          <w:lang w:val="en-US"/>
        </w:rPr>
        <w:t>E</w:t>
      </w:r>
      <w:r w:rsidR="00C57600" w:rsidRPr="00C57600">
        <w:rPr>
          <w:rFonts w:cstheme="minorHAnsi"/>
          <w:sz w:val="24"/>
          <w:szCs w:val="24"/>
          <w:lang w:val="en-US"/>
        </w:rPr>
        <w:t xml:space="preserve">T </w:t>
      </w:r>
      <w:r w:rsidR="005C5675"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 xml:space="preserve">upport </w:t>
      </w:r>
      <w:r w:rsidR="005C5675"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eam will usually administer the test of pupils with additional needs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or pupils who have missed the test due to illness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etc</w:t>
      </w:r>
      <w:r w:rsidR="005C5675">
        <w:rPr>
          <w:rFonts w:cstheme="minorHAnsi"/>
          <w:sz w:val="24"/>
          <w:szCs w:val="24"/>
          <w:lang w:val="en-US"/>
        </w:rPr>
        <w:t>. R</w:t>
      </w:r>
      <w:r w:rsidR="00C57600" w:rsidRPr="00C57600">
        <w:rPr>
          <w:rFonts w:cstheme="minorHAnsi"/>
          <w:sz w:val="24"/>
          <w:szCs w:val="24"/>
          <w:lang w:val="en-US"/>
        </w:rPr>
        <w:t>aw scores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standard scores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percentile ranks</w:t>
      </w:r>
      <w:r w:rsidR="005C5675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S</w:t>
      </w:r>
      <w:r w:rsidR="005C5675"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en scores and reading age are all recorded</w:t>
      </w:r>
      <w:r w:rsidR="005C5675">
        <w:rPr>
          <w:rFonts w:cstheme="minorHAnsi"/>
          <w:sz w:val="24"/>
          <w:szCs w:val="24"/>
          <w:lang w:val="en-US"/>
        </w:rPr>
        <w:t>.</w:t>
      </w:r>
    </w:p>
    <w:p w14:paraId="6B79CD38" w14:textId="1E30F735" w:rsidR="00C57600" w:rsidRDefault="005C5675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="00C57600" w:rsidRPr="00C57600">
        <w:rPr>
          <w:rFonts w:cstheme="minorHAnsi"/>
          <w:sz w:val="24"/>
          <w:szCs w:val="24"/>
          <w:lang w:val="en-US"/>
        </w:rPr>
        <w:t xml:space="preserve">lass </w:t>
      </w:r>
      <w:r w:rsidR="007E0F58"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eachers analy</w:t>
      </w:r>
      <w:r w:rsidR="007E0F58">
        <w:rPr>
          <w:rFonts w:cstheme="minorHAnsi"/>
          <w:sz w:val="24"/>
          <w:szCs w:val="24"/>
          <w:lang w:val="en-US"/>
        </w:rPr>
        <w:t>se</w:t>
      </w:r>
      <w:r w:rsidR="00C57600" w:rsidRPr="00C57600">
        <w:rPr>
          <w:rFonts w:cstheme="minorHAnsi"/>
          <w:sz w:val="24"/>
          <w:szCs w:val="24"/>
          <w:lang w:val="en-US"/>
        </w:rPr>
        <w:t xml:space="preserve"> class results</w:t>
      </w:r>
      <w:r w:rsidR="007E0F58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and the principle and the SET support team analy</w:t>
      </w:r>
      <w:r w:rsidR="007E0F58">
        <w:rPr>
          <w:rFonts w:cstheme="minorHAnsi"/>
          <w:sz w:val="24"/>
          <w:szCs w:val="24"/>
          <w:lang w:val="en-US"/>
        </w:rPr>
        <w:t>se</w:t>
      </w:r>
      <w:r w:rsidR="00C57600" w:rsidRPr="00C57600">
        <w:rPr>
          <w:rFonts w:cstheme="minorHAnsi"/>
          <w:sz w:val="24"/>
          <w:szCs w:val="24"/>
          <w:lang w:val="en-US"/>
        </w:rPr>
        <w:t xml:space="preserve"> whole</w:t>
      </w:r>
      <w:r w:rsidR="007E0F58">
        <w:rPr>
          <w:rFonts w:cstheme="minorHAnsi"/>
          <w:sz w:val="24"/>
          <w:szCs w:val="24"/>
          <w:lang w:val="en-US"/>
        </w:rPr>
        <w:t>-</w:t>
      </w:r>
      <w:r w:rsidR="00C57600" w:rsidRPr="00C57600">
        <w:rPr>
          <w:rFonts w:cstheme="minorHAnsi"/>
          <w:sz w:val="24"/>
          <w:szCs w:val="24"/>
          <w:lang w:val="en-US"/>
        </w:rPr>
        <w:t>school results</w:t>
      </w:r>
      <w:r w:rsidR="007E0F58">
        <w:rPr>
          <w:rFonts w:cstheme="minorHAnsi"/>
          <w:sz w:val="24"/>
          <w:szCs w:val="24"/>
          <w:lang w:val="en-US"/>
        </w:rPr>
        <w:t>. T</w:t>
      </w:r>
      <w:r w:rsidR="00C57600" w:rsidRPr="00C57600">
        <w:rPr>
          <w:rFonts w:cstheme="minorHAnsi"/>
          <w:sz w:val="24"/>
          <w:szCs w:val="24"/>
          <w:lang w:val="en-US"/>
        </w:rPr>
        <w:t xml:space="preserve">hese results are used to inform parents and </w:t>
      </w:r>
      <w:r w:rsidR="007E0F58">
        <w:rPr>
          <w:rFonts w:cstheme="minorHAnsi"/>
          <w:sz w:val="24"/>
          <w:szCs w:val="24"/>
          <w:lang w:val="en-US"/>
        </w:rPr>
        <w:t>C</w:t>
      </w:r>
      <w:r w:rsidR="00C57600" w:rsidRPr="00C57600">
        <w:rPr>
          <w:rFonts w:cstheme="minorHAnsi"/>
          <w:sz w:val="24"/>
          <w:szCs w:val="24"/>
          <w:lang w:val="en-US"/>
        </w:rPr>
        <w:t xml:space="preserve">lass </w:t>
      </w:r>
      <w:r w:rsidR="007E0F58">
        <w:rPr>
          <w:rFonts w:cstheme="minorHAnsi"/>
          <w:sz w:val="24"/>
          <w:szCs w:val="24"/>
          <w:lang w:val="en-US"/>
        </w:rPr>
        <w:t>T</w:t>
      </w:r>
      <w:r w:rsidR="00C57600" w:rsidRPr="00C57600">
        <w:rPr>
          <w:rFonts w:cstheme="minorHAnsi"/>
          <w:sz w:val="24"/>
          <w:szCs w:val="24"/>
          <w:lang w:val="en-US"/>
        </w:rPr>
        <w:t>eachers</w:t>
      </w:r>
      <w:r w:rsidR="007E0F58">
        <w:rPr>
          <w:rFonts w:cstheme="minorHAnsi"/>
          <w:sz w:val="24"/>
          <w:szCs w:val="24"/>
          <w:lang w:val="en-US"/>
        </w:rPr>
        <w:t>,</w:t>
      </w:r>
      <w:r w:rsidR="00C57600" w:rsidRPr="00C57600">
        <w:rPr>
          <w:rFonts w:cstheme="minorHAnsi"/>
          <w:sz w:val="24"/>
          <w:szCs w:val="24"/>
          <w:lang w:val="en-US"/>
        </w:rPr>
        <w:t xml:space="preserve"> as well as whole</w:t>
      </w:r>
      <w:r w:rsidR="007E0F58">
        <w:rPr>
          <w:rFonts w:cstheme="minorHAnsi"/>
          <w:sz w:val="24"/>
          <w:szCs w:val="24"/>
          <w:lang w:val="en-US"/>
        </w:rPr>
        <w:t>-</w:t>
      </w:r>
      <w:r w:rsidR="00C57600" w:rsidRPr="00C57600">
        <w:rPr>
          <w:rFonts w:cstheme="minorHAnsi"/>
          <w:sz w:val="24"/>
          <w:szCs w:val="24"/>
          <w:lang w:val="en-US"/>
        </w:rPr>
        <w:t>sc</w:t>
      </w:r>
      <w:r w:rsidR="007E0F58">
        <w:rPr>
          <w:rFonts w:cstheme="minorHAnsi"/>
          <w:sz w:val="24"/>
          <w:szCs w:val="24"/>
          <w:lang w:val="en-US"/>
        </w:rPr>
        <w:t>h</w:t>
      </w:r>
      <w:r w:rsidR="00C57600" w:rsidRPr="00C57600">
        <w:rPr>
          <w:rFonts w:cstheme="minorHAnsi"/>
          <w:sz w:val="24"/>
          <w:szCs w:val="24"/>
          <w:lang w:val="en-US"/>
        </w:rPr>
        <w:t>oo</w:t>
      </w:r>
      <w:r w:rsidR="007E0F58">
        <w:rPr>
          <w:rFonts w:cstheme="minorHAnsi"/>
          <w:sz w:val="24"/>
          <w:szCs w:val="24"/>
          <w:lang w:val="en-US"/>
        </w:rPr>
        <w:t>l</w:t>
      </w:r>
      <w:r w:rsidR="00C57600" w:rsidRPr="00C57600">
        <w:rPr>
          <w:rFonts w:cstheme="minorHAnsi"/>
          <w:sz w:val="24"/>
          <w:szCs w:val="24"/>
          <w:lang w:val="en-US"/>
        </w:rPr>
        <w:t xml:space="preserve"> </w:t>
      </w:r>
      <w:r w:rsidR="007E0F58">
        <w:rPr>
          <w:rFonts w:cstheme="minorHAnsi"/>
          <w:sz w:val="24"/>
          <w:szCs w:val="24"/>
          <w:lang w:val="en-US"/>
        </w:rPr>
        <w:t>planning</w:t>
      </w:r>
      <w:r w:rsidR="00C57600" w:rsidRPr="00C57600">
        <w:rPr>
          <w:rFonts w:cstheme="minorHAnsi"/>
          <w:sz w:val="24"/>
          <w:szCs w:val="24"/>
          <w:lang w:val="en-US"/>
        </w:rPr>
        <w:t xml:space="preserve"> and planning for S</w:t>
      </w:r>
      <w:r w:rsidR="007E0F58">
        <w:rPr>
          <w:rFonts w:cstheme="minorHAnsi"/>
          <w:sz w:val="24"/>
          <w:szCs w:val="24"/>
          <w:lang w:val="en-US"/>
        </w:rPr>
        <w:t>E</w:t>
      </w:r>
      <w:r w:rsidR="00C57600" w:rsidRPr="00C57600">
        <w:rPr>
          <w:rFonts w:cstheme="minorHAnsi"/>
          <w:sz w:val="24"/>
          <w:szCs w:val="24"/>
          <w:lang w:val="en-US"/>
        </w:rPr>
        <w:t>T support</w:t>
      </w:r>
      <w:r w:rsidR="007E0F58">
        <w:rPr>
          <w:rFonts w:cstheme="minorHAnsi"/>
          <w:sz w:val="24"/>
          <w:szCs w:val="24"/>
          <w:lang w:val="en-US"/>
        </w:rPr>
        <w:t>.</w:t>
      </w:r>
      <w:r w:rsidR="00C57600" w:rsidRPr="00C57600">
        <w:rPr>
          <w:rFonts w:cstheme="minorHAnsi"/>
          <w:sz w:val="24"/>
          <w:szCs w:val="24"/>
          <w:lang w:val="en-US"/>
        </w:rPr>
        <w:t xml:space="preserve"> </w:t>
      </w:r>
    </w:p>
    <w:p w14:paraId="4674A1D4" w14:textId="77777777" w:rsidR="007E0F58" w:rsidRDefault="007E0F58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>tandardi</w:t>
      </w: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>ed testing procedures and scoring are explained to parents at the class information meetings at the beginning of each year</w:t>
      </w:r>
      <w:r>
        <w:rPr>
          <w:rFonts w:cstheme="minorHAnsi"/>
          <w:sz w:val="24"/>
          <w:szCs w:val="24"/>
          <w:lang w:val="en-US"/>
        </w:rPr>
        <w:t>. T</w:t>
      </w:r>
      <w:r w:rsidR="00C57600" w:rsidRPr="00C57600">
        <w:rPr>
          <w:rFonts w:cstheme="minorHAnsi"/>
          <w:sz w:val="24"/>
          <w:szCs w:val="24"/>
          <w:lang w:val="en-US"/>
        </w:rPr>
        <w:t>he results have a direct bearing on the deployment of teachers and the allocation of S</w:t>
      </w:r>
      <w:r>
        <w:rPr>
          <w:rFonts w:cstheme="minorHAnsi"/>
          <w:sz w:val="24"/>
          <w:szCs w:val="24"/>
          <w:lang w:val="en-US"/>
        </w:rPr>
        <w:t>E</w:t>
      </w:r>
      <w:r w:rsidR="00C57600" w:rsidRPr="00C57600">
        <w:rPr>
          <w:rFonts w:cstheme="minorHAnsi"/>
          <w:sz w:val="24"/>
          <w:szCs w:val="24"/>
          <w:lang w:val="en-US"/>
        </w:rPr>
        <w:t xml:space="preserve">T </w:t>
      </w:r>
      <w:r>
        <w:rPr>
          <w:rFonts w:cstheme="minorHAnsi"/>
          <w:sz w:val="24"/>
          <w:szCs w:val="24"/>
          <w:lang w:val="en-US"/>
        </w:rPr>
        <w:t>S</w:t>
      </w:r>
      <w:r w:rsidR="00C57600" w:rsidRPr="00C57600">
        <w:rPr>
          <w:rFonts w:cstheme="minorHAnsi"/>
          <w:sz w:val="24"/>
          <w:szCs w:val="24"/>
          <w:lang w:val="en-US"/>
        </w:rPr>
        <w:t>upport</w:t>
      </w:r>
      <w:r>
        <w:rPr>
          <w:rFonts w:cstheme="minorHAnsi"/>
          <w:sz w:val="24"/>
          <w:szCs w:val="24"/>
          <w:lang w:val="en-US"/>
        </w:rPr>
        <w:t>. R</w:t>
      </w:r>
      <w:r w:rsidR="00C57600" w:rsidRPr="00C57600">
        <w:rPr>
          <w:rFonts w:cstheme="minorHAnsi"/>
          <w:sz w:val="24"/>
          <w:szCs w:val="24"/>
          <w:lang w:val="en-US"/>
        </w:rPr>
        <w:t>esults are communicated to parents in the end</w:t>
      </w:r>
      <w:r>
        <w:rPr>
          <w:rFonts w:cstheme="minorHAnsi"/>
          <w:sz w:val="24"/>
          <w:szCs w:val="24"/>
          <w:lang w:val="en-US"/>
        </w:rPr>
        <w:t>-</w:t>
      </w:r>
      <w:r w:rsidR="00C57600" w:rsidRPr="00C57600">
        <w:rPr>
          <w:rFonts w:cstheme="minorHAnsi"/>
          <w:sz w:val="24"/>
          <w:szCs w:val="24"/>
          <w:lang w:val="en-US"/>
        </w:rPr>
        <w:t>of</w:t>
      </w:r>
      <w:r>
        <w:rPr>
          <w:rFonts w:cstheme="minorHAnsi"/>
          <w:sz w:val="24"/>
          <w:szCs w:val="24"/>
          <w:lang w:val="en-US"/>
        </w:rPr>
        <w:t>-</w:t>
      </w:r>
      <w:r w:rsidR="00C57600" w:rsidRPr="00C57600">
        <w:rPr>
          <w:rFonts w:cstheme="minorHAnsi"/>
          <w:sz w:val="24"/>
          <w:szCs w:val="24"/>
          <w:lang w:val="en-US"/>
        </w:rPr>
        <w:t>year School Report</w:t>
      </w:r>
      <w:r>
        <w:rPr>
          <w:rFonts w:cstheme="minorHAnsi"/>
          <w:sz w:val="24"/>
          <w:szCs w:val="24"/>
          <w:lang w:val="en-US"/>
        </w:rPr>
        <w:t>. STen</w:t>
      </w:r>
      <w:r w:rsidR="00C57600" w:rsidRPr="00C57600">
        <w:rPr>
          <w:rFonts w:cstheme="minorHAnsi"/>
          <w:sz w:val="24"/>
          <w:szCs w:val="24"/>
          <w:lang w:val="en-US"/>
        </w:rPr>
        <w:t xml:space="preserve"> scores are used for the purposes of reporting </w:t>
      </w:r>
      <w:r>
        <w:rPr>
          <w:rFonts w:cstheme="minorHAnsi"/>
          <w:sz w:val="24"/>
          <w:szCs w:val="24"/>
          <w:lang w:val="en-US"/>
        </w:rPr>
        <w:t>to</w:t>
      </w:r>
      <w:r w:rsidRPr="007E0F58">
        <w:rPr>
          <w:rFonts w:cstheme="minorHAnsi"/>
          <w:sz w:val="24"/>
          <w:szCs w:val="24"/>
          <w:lang w:val="en-US"/>
        </w:rPr>
        <w:t xml:space="preserve"> parents</w:t>
      </w:r>
      <w:r>
        <w:rPr>
          <w:rFonts w:cstheme="minorHAnsi"/>
          <w:sz w:val="24"/>
          <w:szCs w:val="24"/>
          <w:lang w:val="en-US"/>
        </w:rPr>
        <w:t>, and</w:t>
      </w:r>
      <w:r w:rsidRPr="007E0F58">
        <w:rPr>
          <w:rFonts w:cstheme="minorHAnsi"/>
          <w:sz w:val="24"/>
          <w:szCs w:val="24"/>
          <w:lang w:val="en-US"/>
        </w:rPr>
        <w:t xml:space="preserve"> explanatory</w:t>
      </w:r>
      <w:r>
        <w:rPr>
          <w:rFonts w:cstheme="minorHAnsi"/>
          <w:sz w:val="24"/>
          <w:szCs w:val="24"/>
          <w:lang w:val="en-US"/>
        </w:rPr>
        <w:t>/</w:t>
      </w:r>
      <w:r w:rsidRPr="007E0F58">
        <w:rPr>
          <w:rFonts w:cstheme="minorHAnsi"/>
          <w:sz w:val="24"/>
          <w:szCs w:val="24"/>
          <w:lang w:val="en-US"/>
        </w:rPr>
        <w:t>information documents from NCC</w:t>
      </w:r>
      <w:r>
        <w:rPr>
          <w:rFonts w:cstheme="minorHAnsi"/>
          <w:sz w:val="24"/>
          <w:szCs w:val="24"/>
          <w:lang w:val="en-US"/>
        </w:rPr>
        <w:t>A</w:t>
      </w:r>
      <w:r w:rsidRPr="007E0F58">
        <w:rPr>
          <w:rFonts w:cstheme="minorHAnsi"/>
          <w:sz w:val="24"/>
          <w:szCs w:val="24"/>
          <w:lang w:val="en-US"/>
        </w:rPr>
        <w:t xml:space="preserve"> are provided</w:t>
      </w:r>
      <w:r>
        <w:rPr>
          <w:rFonts w:cstheme="minorHAnsi"/>
          <w:sz w:val="24"/>
          <w:szCs w:val="24"/>
          <w:lang w:val="en-US"/>
        </w:rPr>
        <w:t>.</w:t>
      </w:r>
    </w:p>
    <w:p w14:paraId="266BA50B" w14:textId="77777777" w:rsidR="007E0F58" w:rsidRDefault="007E0F58" w:rsidP="007C37E0">
      <w:pPr>
        <w:rPr>
          <w:rFonts w:cstheme="minorHAnsi"/>
          <w:sz w:val="24"/>
          <w:szCs w:val="24"/>
          <w:lang w:val="en-US"/>
        </w:rPr>
      </w:pPr>
    </w:p>
    <w:p w14:paraId="1B338282" w14:textId="4735E175" w:rsidR="007E0F58" w:rsidRPr="007E0F58" w:rsidRDefault="007E0F58" w:rsidP="007E0F58">
      <w:pPr>
        <w:ind w:firstLine="720"/>
        <w:rPr>
          <w:rFonts w:cstheme="minorHAnsi"/>
          <w:b/>
          <w:bCs/>
          <w:sz w:val="24"/>
          <w:szCs w:val="24"/>
          <w:lang w:val="en-US"/>
        </w:rPr>
      </w:pPr>
      <w:r w:rsidRPr="007E0F58">
        <w:rPr>
          <w:rFonts w:cstheme="minorHAnsi"/>
          <w:b/>
          <w:bCs/>
          <w:sz w:val="24"/>
          <w:szCs w:val="24"/>
          <w:lang w:val="en-US"/>
        </w:rPr>
        <w:t>4.5 Screening</w:t>
      </w:r>
    </w:p>
    <w:p w14:paraId="742E2CC4" w14:textId="26F901D1" w:rsidR="00C57600" w:rsidRDefault="007E0F58" w:rsidP="007C37E0">
      <w:pPr>
        <w:rPr>
          <w:rFonts w:cstheme="minorHAnsi"/>
          <w:sz w:val="24"/>
          <w:szCs w:val="24"/>
          <w:lang w:val="en-US"/>
        </w:rPr>
      </w:pPr>
      <w:r w:rsidRPr="007E0F58">
        <w:rPr>
          <w:rFonts w:cstheme="minorHAnsi"/>
          <w:sz w:val="24"/>
          <w:szCs w:val="24"/>
          <w:lang w:val="en-US"/>
        </w:rPr>
        <w:t xml:space="preserve"> The </w:t>
      </w:r>
      <w:r w:rsidRPr="007E0F58">
        <w:rPr>
          <w:rFonts w:cstheme="minorHAnsi"/>
          <w:i/>
          <w:iCs/>
          <w:sz w:val="24"/>
          <w:szCs w:val="24"/>
          <w:lang w:val="en-US"/>
        </w:rPr>
        <w:t>Belfield Test</w:t>
      </w:r>
      <w:r w:rsidRPr="007E0F58">
        <w:rPr>
          <w:rFonts w:cstheme="minorHAnsi"/>
          <w:sz w:val="24"/>
          <w:szCs w:val="24"/>
          <w:lang w:val="en-US"/>
        </w:rPr>
        <w:t xml:space="preserve"> is it </w:t>
      </w:r>
      <w:r>
        <w:rPr>
          <w:rFonts w:cstheme="minorHAnsi"/>
          <w:sz w:val="24"/>
          <w:szCs w:val="24"/>
          <w:lang w:val="en-US"/>
        </w:rPr>
        <w:t>ad</w:t>
      </w:r>
      <w:r w:rsidRPr="007E0F58">
        <w:rPr>
          <w:rFonts w:cstheme="minorHAnsi"/>
          <w:sz w:val="24"/>
          <w:szCs w:val="24"/>
          <w:lang w:val="en-US"/>
        </w:rPr>
        <w:t xml:space="preserve">ministered to </w:t>
      </w:r>
      <w:r>
        <w:rPr>
          <w:rFonts w:cstheme="minorHAnsi"/>
          <w:sz w:val="24"/>
          <w:szCs w:val="24"/>
          <w:lang w:val="en-US"/>
        </w:rPr>
        <w:t>J</w:t>
      </w:r>
      <w:r w:rsidRPr="007E0F58">
        <w:rPr>
          <w:rFonts w:cstheme="minorHAnsi"/>
          <w:sz w:val="24"/>
          <w:szCs w:val="24"/>
          <w:lang w:val="en-US"/>
        </w:rPr>
        <w:t xml:space="preserve">unior </w:t>
      </w:r>
      <w:r>
        <w:rPr>
          <w:rFonts w:cstheme="minorHAnsi"/>
          <w:sz w:val="24"/>
          <w:szCs w:val="24"/>
          <w:lang w:val="en-US"/>
        </w:rPr>
        <w:t>I</w:t>
      </w:r>
      <w:r w:rsidRPr="007E0F58">
        <w:rPr>
          <w:rFonts w:cstheme="minorHAnsi"/>
          <w:sz w:val="24"/>
          <w:szCs w:val="24"/>
          <w:lang w:val="en-US"/>
        </w:rPr>
        <w:t xml:space="preserve">nfants and the </w:t>
      </w:r>
      <w:r w:rsidRPr="007E0F58">
        <w:rPr>
          <w:rFonts w:cstheme="minorHAnsi"/>
          <w:i/>
          <w:iCs/>
          <w:sz w:val="24"/>
          <w:szCs w:val="24"/>
          <w:lang w:val="en-US"/>
        </w:rPr>
        <w:t>Middle Infants Screening Test</w:t>
      </w:r>
      <w:r w:rsidRPr="007E0F58">
        <w:rPr>
          <w:rFonts w:cstheme="minorHAnsi"/>
          <w:sz w:val="24"/>
          <w:szCs w:val="24"/>
          <w:lang w:val="en-US"/>
        </w:rPr>
        <w:t xml:space="preserve"> </w:t>
      </w:r>
      <w:r w:rsidRPr="007E0F58">
        <w:rPr>
          <w:rFonts w:cstheme="minorHAnsi"/>
          <w:i/>
          <w:iCs/>
          <w:sz w:val="24"/>
          <w:szCs w:val="24"/>
          <w:lang w:val="en-US"/>
        </w:rPr>
        <w:t>(MIST)</w:t>
      </w:r>
      <w:r w:rsidRPr="007E0F58">
        <w:rPr>
          <w:rFonts w:cstheme="minorHAnsi"/>
          <w:sz w:val="24"/>
          <w:szCs w:val="24"/>
          <w:lang w:val="en-US"/>
        </w:rPr>
        <w:t xml:space="preserve"> is administered to </w:t>
      </w:r>
      <w:r>
        <w:rPr>
          <w:rFonts w:cstheme="minorHAnsi"/>
          <w:sz w:val="24"/>
          <w:szCs w:val="24"/>
          <w:lang w:val="en-US"/>
        </w:rPr>
        <w:t>S</w:t>
      </w:r>
      <w:r w:rsidRPr="007E0F58">
        <w:rPr>
          <w:rFonts w:cstheme="minorHAnsi"/>
          <w:sz w:val="24"/>
          <w:szCs w:val="24"/>
          <w:lang w:val="en-US"/>
        </w:rPr>
        <w:t xml:space="preserve">enior </w:t>
      </w:r>
      <w:r>
        <w:rPr>
          <w:rFonts w:cstheme="minorHAnsi"/>
          <w:sz w:val="24"/>
          <w:szCs w:val="24"/>
          <w:lang w:val="en-US"/>
        </w:rPr>
        <w:t>I</w:t>
      </w:r>
      <w:r w:rsidRPr="007E0F58">
        <w:rPr>
          <w:rFonts w:cstheme="minorHAnsi"/>
          <w:sz w:val="24"/>
          <w:szCs w:val="24"/>
          <w:lang w:val="en-US"/>
        </w:rPr>
        <w:t xml:space="preserve">nfants in the second term by the class teacher </w:t>
      </w:r>
      <w:r>
        <w:rPr>
          <w:rFonts w:cstheme="minorHAnsi"/>
          <w:sz w:val="24"/>
          <w:szCs w:val="24"/>
          <w:lang w:val="en-US"/>
        </w:rPr>
        <w:t>(</w:t>
      </w:r>
      <w:r w:rsidRPr="007E0F58">
        <w:rPr>
          <w:rFonts w:cstheme="minorHAnsi"/>
          <w:sz w:val="24"/>
          <w:szCs w:val="24"/>
          <w:lang w:val="en-US"/>
        </w:rPr>
        <w:t>or S</w:t>
      </w:r>
      <w:r>
        <w:rPr>
          <w:rFonts w:cstheme="minorHAnsi"/>
          <w:sz w:val="24"/>
          <w:szCs w:val="24"/>
          <w:lang w:val="en-US"/>
        </w:rPr>
        <w:t>E</w:t>
      </w:r>
      <w:r w:rsidRPr="007E0F58">
        <w:rPr>
          <w:rFonts w:cstheme="minorHAnsi"/>
          <w:sz w:val="24"/>
          <w:szCs w:val="24"/>
          <w:lang w:val="en-US"/>
        </w:rPr>
        <w:t xml:space="preserve">T </w:t>
      </w:r>
      <w:r>
        <w:rPr>
          <w:rFonts w:cstheme="minorHAnsi"/>
          <w:sz w:val="24"/>
          <w:szCs w:val="24"/>
          <w:lang w:val="en-US"/>
        </w:rPr>
        <w:t>S</w:t>
      </w:r>
      <w:r w:rsidRPr="007E0F5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7E0F58">
        <w:rPr>
          <w:rFonts w:cstheme="minorHAnsi"/>
          <w:sz w:val="24"/>
          <w:szCs w:val="24"/>
          <w:lang w:val="en-US"/>
        </w:rPr>
        <w:t>eacher in the event of absence</w:t>
      </w:r>
      <w:r>
        <w:rPr>
          <w:rFonts w:cstheme="minorHAnsi"/>
          <w:sz w:val="24"/>
          <w:szCs w:val="24"/>
          <w:lang w:val="en-US"/>
        </w:rPr>
        <w:t xml:space="preserve">). The </w:t>
      </w:r>
      <w:r w:rsidRPr="007E0F58">
        <w:rPr>
          <w:rFonts w:cstheme="minorHAnsi"/>
          <w:i/>
          <w:iCs/>
          <w:sz w:val="24"/>
          <w:szCs w:val="24"/>
          <w:lang w:val="en-US"/>
        </w:rPr>
        <w:t>Test 2R</w:t>
      </w:r>
      <w:r>
        <w:rPr>
          <w:rFonts w:cstheme="minorHAnsi"/>
          <w:sz w:val="24"/>
          <w:szCs w:val="24"/>
          <w:lang w:val="en-US"/>
        </w:rPr>
        <w:t xml:space="preserve"> is </w:t>
      </w:r>
      <w:r w:rsidRPr="007E0F58">
        <w:rPr>
          <w:rFonts w:cstheme="minorHAnsi"/>
          <w:sz w:val="24"/>
          <w:szCs w:val="24"/>
          <w:lang w:val="en-US"/>
        </w:rPr>
        <w:t>use</w:t>
      </w:r>
      <w:r>
        <w:rPr>
          <w:rFonts w:cstheme="minorHAnsi"/>
          <w:sz w:val="24"/>
          <w:szCs w:val="24"/>
          <w:lang w:val="en-US"/>
        </w:rPr>
        <w:t>d</w:t>
      </w:r>
      <w:r w:rsidRPr="007E0F58">
        <w:rPr>
          <w:rFonts w:cstheme="minorHAnsi"/>
          <w:sz w:val="24"/>
          <w:szCs w:val="24"/>
          <w:lang w:val="en-US"/>
        </w:rPr>
        <w:t xml:space="preserve"> for targeted children</w:t>
      </w:r>
      <w:r>
        <w:rPr>
          <w:rFonts w:cstheme="minorHAnsi"/>
          <w:sz w:val="24"/>
          <w:szCs w:val="24"/>
          <w:lang w:val="en-US"/>
        </w:rPr>
        <w:t>.</w:t>
      </w:r>
      <w:r w:rsidRPr="007E0F58">
        <w:rPr>
          <w:rFonts w:cstheme="minorHAnsi"/>
          <w:sz w:val="24"/>
          <w:szCs w:val="24"/>
          <w:lang w:val="en-US"/>
        </w:rPr>
        <w:t xml:space="preserve"> The results are interpreted by the class teacher and the S</w:t>
      </w:r>
      <w:r>
        <w:rPr>
          <w:rFonts w:cstheme="minorHAnsi"/>
          <w:sz w:val="24"/>
          <w:szCs w:val="24"/>
          <w:lang w:val="en-US"/>
        </w:rPr>
        <w:t>E</w:t>
      </w:r>
      <w:r w:rsidRPr="007E0F58">
        <w:rPr>
          <w:rFonts w:cstheme="minorHAnsi"/>
          <w:sz w:val="24"/>
          <w:szCs w:val="24"/>
          <w:lang w:val="en-US"/>
        </w:rPr>
        <w:t xml:space="preserve">T </w:t>
      </w:r>
      <w:r>
        <w:rPr>
          <w:rFonts w:cstheme="minorHAnsi"/>
          <w:sz w:val="24"/>
          <w:szCs w:val="24"/>
          <w:lang w:val="en-US"/>
        </w:rPr>
        <w:t>S</w:t>
      </w:r>
      <w:r w:rsidRPr="007E0F5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7E0F58">
        <w:rPr>
          <w:rFonts w:cstheme="minorHAnsi"/>
          <w:sz w:val="24"/>
          <w:szCs w:val="24"/>
          <w:lang w:val="en-US"/>
        </w:rPr>
        <w:t>eam</w:t>
      </w:r>
      <w:r>
        <w:rPr>
          <w:rFonts w:cstheme="minorHAnsi"/>
          <w:sz w:val="24"/>
          <w:szCs w:val="24"/>
          <w:lang w:val="en-US"/>
        </w:rPr>
        <w:t>. E</w:t>
      </w:r>
      <w:r w:rsidRPr="007E0F58">
        <w:rPr>
          <w:rFonts w:cstheme="minorHAnsi"/>
          <w:sz w:val="24"/>
          <w:szCs w:val="24"/>
          <w:lang w:val="en-US"/>
        </w:rPr>
        <w:t xml:space="preserve">arly intervention programs are put in place to support pupils who present </w:t>
      </w:r>
      <w:r>
        <w:rPr>
          <w:rFonts w:cstheme="minorHAnsi"/>
          <w:sz w:val="24"/>
          <w:szCs w:val="24"/>
          <w:lang w:val="en-US"/>
        </w:rPr>
        <w:t>with</w:t>
      </w:r>
      <w:r w:rsidRPr="007E0F58">
        <w:rPr>
          <w:rFonts w:cstheme="minorHAnsi"/>
          <w:sz w:val="24"/>
          <w:szCs w:val="24"/>
          <w:lang w:val="en-US"/>
        </w:rPr>
        <w:t xml:space="preserve"> difficulties</w:t>
      </w:r>
      <w:r>
        <w:rPr>
          <w:rFonts w:cstheme="minorHAnsi"/>
          <w:sz w:val="24"/>
          <w:szCs w:val="24"/>
          <w:lang w:val="en-US"/>
        </w:rPr>
        <w:t>. R</w:t>
      </w:r>
      <w:r w:rsidRPr="007E0F58">
        <w:rPr>
          <w:rFonts w:cstheme="minorHAnsi"/>
          <w:sz w:val="24"/>
          <w:szCs w:val="24"/>
          <w:lang w:val="en-US"/>
        </w:rPr>
        <w:t>esults are communicated to parents on request</w:t>
      </w:r>
      <w:r>
        <w:rPr>
          <w:rFonts w:cstheme="minorHAnsi"/>
          <w:sz w:val="24"/>
          <w:szCs w:val="24"/>
          <w:lang w:val="en-US"/>
        </w:rPr>
        <w:t>. F</w:t>
      </w:r>
      <w:r w:rsidRPr="007E0F58">
        <w:rPr>
          <w:rFonts w:cstheme="minorHAnsi"/>
          <w:sz w:val="24"/>
          <w:szCs w:val="24"/>
          <w:lang w:val="en-US"/>
        </w:rPr>
        <w:t>urther diagnostic testing will take place</w:t>
      </w:r>
      <w:r>
        <w:rPr>
          <w:rFonts w:cstheme="minorHAnsi"/>
          <w:sz w:val="24"/>
          <w:szCs w:val="24"/>
          <w:lang w:val="en-US"/>
        </w:rPr>
        <w:t>,</w:t>
      </w:r>
      <w:r w:rsidRPr="007E0F58">
        <w:rPr>
          <w:rFonts w:cstheme="minorHAnsi"/>
          <w:sz w:val="24"/>
          <w:szCs w:val="24"/>
          <w:lang w:val="en-US"/>
        </w:rPr>
        <w:t xml:space="preserve"> if necessary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7E0F58">
        <w:rPr>
          <w:rFonts w:cstheme="minorHAnsi"/>
          <w:sz w:val="24"/>
          <w:szCs w:val="24"/>
          <w:lang w:val="en-US"/>
        </w:rPr>
        <w:t xml:space="preserve">following consultation and discussion between the </w:t>
      </w:r>
      <w:r>
        <w:rPr>
          <w:rFonts w:cstheme="minorHAnsi"/>
          <w:sz w:val="24"/>
          <w:szCs w:val="24"/>
          <w:lang w:val="en-US"/>
        </w:rPr>
        <w:t>C</w:t>
      </w:r>
      <w:r w:rsidRPr="007E0F58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7E0F58">
        <w:rPr>
          <w:rFonts w:cstheme="minorHAnsi"/>
          <w:sz w:val="24"/>
          <w:szCs w:val="24"/>
          <w:lang w:val="en-US"/>
        </w:rPr>
        <w:t>eacher and parents</w:t>
      </w:r>
      <w:r>
        <w:rPr>
          <w:rFonts w:cstheme="minorHAnsi"/>
          <w:sz w:val="24"/>
          <w:szCs w:val="24"/>
          <w:lang w:val="en-US"/>
        </w:rPr>
        <w:t>. The New N</w:t>
      </w:r>
      <w:r w:rsidRPr="007E0F58">
        <w:rPr>
          <w:rFonts w:cstheme="minorHAnsi"/>
          <w:sz w:val="24"/>
          <w:szCs w:val="24"/>
          <w:lang w:val="en-US"/>
        </w:rPr>
        <w:t>on</w:t>
      </w:r>
      <w:r>
        <w:rPr>
          <w:rFonts w:cstheme="minorHAnsi"/>
          <w:sz w:val="24"/>
          <w:szCs w:val="24"/>
          <w:lang w:val="en-US"/>
        </w:rPr>
        <w:t>-R</w:t>
      </w:r>
      <w:r w:rsidRPr="007E0F58">
        <w:rPr>
          <w:rFonts w:cstheme="minorHAnsi"/>
          <w:sz w:val="24"/>
          <w:szCs w:val="24"/>
          <w:lang w:val="en-US"/>
        </w:rPr>
        <w:t xml:space="preserve">eading </w:t>
      </w:r>
      <w:r>
        <w:rPr>
          <w:rFonts w:cstheme="minorHAnsi"/>
          <w:sz w:val="24"/>
          <w:szCs w:val="24"/>
          <w:lang w:val="en-US"/>
        </w:rPr>
        <w:t>I</w:t>
      </w:r>
      <w:r w:rsidRPr="007E0F58">
        <w:rPr>
          <w:rFonts w:cstheme="minorHAnsi"/>
          <w:sz w:val="24"/>
          <w:szCs w:val="24"/>
          <w:lang w:val="en-US"/>
        </w:rPr>
        <w:t xml:space="preserve">ntelligence </w:t>
      </w:r>
      <w:r>
        <w:rPr>
          <w:rFonts w:cstheme="minorHAnsi"/>
          <w:sz w:val="24"/>
          <w:szCs w:val="24"/>
          <w:lang w:val="en-US"/>
        </w:rPr>
        <w:t>T</w:t>
      </w:r>
      <w:r w:rsidRPr="007E0F58">
        <w:rPr>
          <w:rFonts w:cstheme="minorHAnsi"/>
          <w:sz w:val="24"/>
          <w:szCs w:val="24"/>
          <w:lang w:val="en-US"/>
        </w:rPr>
        <w:t xml:space="preserve">est </w:t>
      </w:r>
      <w:r>
        <w:rPr>
          <w:rFonts w:cstheme="minorHAnsi"/>
          <w:sz w:val="24"/>
          <w:szCs w:val="24"/>
          <w:lang w:val="en-US"/>
        </w:rPr>
        <w:t>(NNR</w:t>
      </w:r>
      <w:r w:rsidRPr="007E0F58">
        <w:rPr>
          <w:rFonts w:cstheme="minorHAnsi"/>
          <w:sz w:val="24"/>
          <w:szCs w:val="24"/>
          <w:lang w:val="en-US"/>
        </w:rPr>
        <w:t>IT</w:t>
      </w:r>
      <w:r>
        <w:rPr>
          <w:rFonts w:cstheme="minorHAnsi"/>
          <w:sz w:val="24"/>
          <w:szCs w:val="24"/>
          <w:lang w:val="en-US"/>
        </w:rPr>
        <w:t>)</w:t>
      </w:r>
      <w:r w:rsidRPr="007E0F58">
        <w:rPr>
          <w:rFonts w:cstheme="minorHAnsi"/>
          <w:sz w:val="24"/>
          <w:szCs w:val="24"/>
          <w:lang w:val="en-US"/>
        </w:rPr>
        <w:t xml:space="preserve"> is administered to all </w:t>
      </w:r>
      <w:r>
        <w:rPr>
          <w:rFonts w:cstheme="minorHAnsi"/>
          <w:sz w:val="24"/>
          <w:szCs w:val="24"/>
          <w:lang w:val="en-US"/>
        </w:rPr>
        <w:t>2nd</w:t>
      </w:r>
      <w:r w:rsidRPr="007E0F58">
        <w:rPr>
          <w:rFonts w:cstheme="minorHAnsi"/>
          <w:sz w:val="24"/>
          <w:szCs w:val="24"/>
          <w:lang w:val="en-US"/>
        </w:rPr>
        <w:t xml:space="preserve"> class pupils</w:t>
      </w:r>
      <w:r>
        <w:rPr>
          <w:rFonts w:cstheme="minorHAnsi"/>
          <w:sz w:val="24"/>
          <w:szCs w:val="24"/>
          <w:lang w:val="en-US"/>
        </w:rPr>
        <w:t>.</w:t>
      </w:r>
    </w:p>
    <w:p w14:paraId="39C78060" w14:textId="77777777" w:rsidR="00942774" w:rsidRDefault="00942774" w:rsidP="007C37E0">
      <w:pPr>
        <w:rPr>
          <w:rFonts w:cstheme="minorHAnsi"/>
          <w:sz w:val="24"/>
          <w:szCs w:val="24"/>
          <w:lang w:val="en-US"/>
        </w:rPr>
      </w:pPr>
    </w:p>
    <w:p w14:paraId="3649E298" w14:textId="2A74938C" w:rsidR="007E0F58" w:rsidRPr="00942774" w:rsidRDefault="00942774" w:rsidP="00942774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942774">
        <w:rPr>
          <w:rFonts w:cstheme="minorHAnsi"/>
          <w:b/>
          <w:bCs/>
          <w:sz w:val="24"/>
          <w:szCs w:val="24"/>
          <w:lang w:val="en-US"/>
        </w:rPr>
        <w:t xml:space="preserve">4.6 Diagnostic assessment </w:t>
      </w:r>
    </w:p>
    <w:p w14:paraId="4C31F136" w14:textId="22E54F03" w:rsidR="001E1EDF" w:rsidRDefault="00942774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942774">
        <w:rPr>
          <w:rFonts w:cstheme="minorHAnsi"/>
          <w:sz w:val="24"/>
          <w:szCs w:val="24"/>
          <w:lang w:val="en-US"/>
        </w:rPr>
        <w:t>he formal diagnostic tests used to determine the appropriate learning support for individual pupils who present with learning difficulties are</w:t>
      </w:r>
      <w:r>
        <w:rPr>
          <w:rFonts w:cstheme="minorHAnsi"/>
          <w:sz w:val="24"/>
          <w:szCs w:val="24"/>
          <w:lang w:val="en-US"/>
        </w:rPr>
        <w:t>:</w:t>
      </w:r>
    </w:p>
    <w:p w14:paraId="6B975085" w14:textId="68A04150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>Neale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</w:t>
      </w:r>
      <w:r w:rsidRPr="00942774">
        <w:rPr>
          <w:rFonts w:cstheme="minorHAnsi"/>
          <w:sz w:val="24"/>
          <w:szCs w:val="24"/>
          <w:lang w:val="en-US"/>
        </w:rPr>
        <w:t xml:space="preserve">nalysis of </w:t>
      </w:r>
      <w:r>
        <w:rPr>
          <w:rFonts w:cstheme="minorHAnsi"/>
          <w:sz w:val="24"/>
          <w:szCs w:val="24"/>
          <w:lang w:val="en-US"/>
        </w:rPr>
        <w:t>R</w:t>
      </w:r>
      <w:r w:rsidRPr="00942774">
        <w:rPr>
          <w:rFonts w:cstheme="minorHAnsi"/>
          <w:sz w:val="24"/>
          <w:szCs w:val="24"/>
          <w:lang w:val="en-US"/>
        </w:rPr>
        <w:t xml:space="preserve">eading </w:t>
      </w:r>
      <w:r>
        <w:rPr>
          <w:rFonts w:cstheme="minorHAnsi"/>
          <w:sz w:val="24"/>
          <w:szCs w:val="24"/>
          <w:lang w:val="en-US"/>
        </w:rPr>
        <w:t>A</w:t>
      </w:r>
      <w:r w:rsidRPr="00942774">
        <w:rPr>
          <w:rFonts w:cstheme="minorHAnsi"/>
          <w:sz w:val="24"/>
          <w:szCs w:val="24"/>
          <w:lang w:val="en-US"/>
        </w:rPr>
        <w:t xml:space="preserve">bility </w:t>
      </w:r>
    </w:p>
    <w:p w14:paraId="0C7A7960" w14:textId="6B45C1CB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 xml:space="preserve">The Aston </w:t>
      </w:r>
      <w:r>
        <w:rPr>
          <w:rFonts w:cstheme="minorHAnsi"/>
          <w:sz w:val="24"/>
          <w:szCs w:val="24"/>
          <w:lang w:val="en-US"/>
        </w:rPr>
        <w:t>I</w:t>
      </w:r>
      <w:r w:rsidRPr="00942774">
        <w:rPr>
          <w:rFonts w:cstheme="minorHAnsi"/>
          <w:sz w:val="24"/>
          <w:szCs w:val="24"/>
          <w:lang w:val="en-US"/>
        </w:rPr>
        <w:t xml:space="preserve">ndex of </w:t>
      </w:r>
      <w:r>
        <w:rPr>
          <w:rFonts w:cstheme="minorHAnsi"/>
          <w:sz w:val="24"/>
          <w:szCs w:val="24"/>
          <w:lang w:val="en-US"/>
        </w:rPr>
        <w:t>P</w:t>
      </w:r>
      <w:r w:rsidRPr="00942774">
        <w:rPr>
          <w:rFonts w:cstheme="minorHAnsi"/>
          <w:sz w:val="24"/>
          <w:szCs w:val="24"/>
          <w:lang w:val="en-US"/>
        </w:rPr>
        <w:t xml:space="preserve">honemic </w:t>
      </w:r>
      <w:r>
        <w:rPr>
          <w:rFonts w:cstheme="minorHAnsi"/>
          <w:sz w:val="24"/>
          <w:szCs w:val="24"/>
          <w:lang w:val="en-US"/>
        </w:rPr>
        <w:t>A</w:t>
      </w:r>
      <w:r w:rsidRPr="00942774">
        <w:rPr>
          <w:rFonts w:cstheme="minorHAnsi"/>
          <w:sz w:val="24"/>
          <w:szCs w:val="24"/>
          <w:lang w:val="en-US"/>
        </w:rPr>
        <w:t xml:space="preserve">wareness </w:t>
      </w:r>
    </w:p>
    <w:p w14:paraId="557A6412" w14:textId="68C5098C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>Daniels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942774">
        <w:rPr>
          <w:rFonts w:cstheme="minorHAnsi"/>
          <w:sz w:val="24"/>
          <w:szCs w:val="24"/>
          <w:lang w:val="en-US"/>
        </w:rPr>
        <w:t>an</w:t>
      </w:r>
      <w:r>
        <w:rPr>
          <w:rFonts w:cstheme="minorHAnsi"/>
          <w:sz w:val="24"/>
          <w:szCs w:val="24"/>
          <w:lang w:val="en-US"/>
        </w:rPr>
        <w:t>d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Diack</w:t>
      </w:r>
      <w:r w:rsidRPr="00942774">
        <w:rPr>
          <w:rFonts w:cstheme="minorHAnsi"/>
          <w:sz w:val="24"/>
          <w:szCs w:val="24"/>
          <w:lang w:val="en-US"/>
        </w:rPr>
        <w:t xml:space="preserve"> selected test</w:t>
      </w:r>
      <w:r>
        <w:rPr>
          <w:rFonts w:cstheme="minorHAnsi"/>
          <w:sz w:val="24"/>
          <w:szCs w:val="24"/>
          <w:lang w:val="en-US"/>
        </w:rPr>
        <w:t>s</w:t>
      </w:r>
    </w:p>
    <w:p w14:paraId="7A60F31F" w14:textId="65EF6F0E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MIST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</w:t>
      </w:r>
      <w:r w:rsidRPr="00942774">
        <w:rPr>
          <w:rFonts w:cstheme="minorHAnsi"/>
          <w:sz w:val="24"/>
          <w:szCs w:val="24"/>
          <w:lang w:val="en-US"/>
        </w:rPr>
        <w:t>senior infants</w:t>
      </w:r>
      <w:r>
        <w:rPr>
          <w:rFonts w:cstheme="minorHAnsi"/>
          <w:sz w:val="24"/>
          <w:szCs w:val="24"/>
          <w:lang w:val="en-US"/>
        </w:rPr>
        <w:t>)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</w:p>
    <w:p w14:paraId="687755E4" w14:textId="4737E37F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>France</w:t>
      </w:r>
      <w:r>
        <w:rPr>
          <w:rFonts w:cstheme="minorHAnsi"/>
          <w:sz w:val="24"/>
          <w:szCs w:val="24"/>
          <w:lang w:val="en-US"/>
        </w:rPr>
        <w:t xml:space="preserve"> - P</w:t>
      </w:r>
      <w:r w:rsidRPr="00942774">
        <w:rPr>
          <w:rFonts w:cstheme="minorHAnsi"/>
          <w:sz w:val="24"/>
          <w:szCs w:val="24"/>
          <w:lang w:val="en-US"/>
        </w:rPr>
        <w:t xml:space="preserve">rofile of </w:t>
      </w:r>
      <w:r>
        <w:rPr>
          <w:rFonts w:cstheme="minorHAnsi"/>
          <w:sz w:val="24"/>
          <w:szCs w:val="24"/>
          <w:lang w:val="en-US"/>
        </w:rPr>
        <w:t>M</w:t>
      </w:r>
      <w:r w:rsidRPr="00942774">
        <w:rPr>
          <w:rFonts w:cstheme="minorHAnsi"/>
          <w:sz w:val="24"/>
          <w:szCs w:val="24"/>
          <w:lang w:val="en-US"/>
        </w:rPr>
        <w:t xml:space="preserve">athematical </w:t>
      </w:r>
      <w:r>
        <w:rPr>
          <w:rFonts w:cstheme="minorHAnsi"/>
          <w:sz w:val="24"/>
          <w:szCs w:val="24"/>
          <w:lang w:val="en-US"/>
        </w:rPr>
        <w:t>S</w:t>
      </w:r>
      <w:r w:rsidRPr="00942774">
        <w:rPr>
          <w:rFonts w:cstheme="minorHAnsi"/>
          <w:sz w:val="24"/>
          <w:szCs w:val="24"/>
          <w:lang w:val="en-US"/>
        </w:rPr>
        <w:t xml:space="preserve">kills </w:t>
      </w:r>
    </w:p>
    <w:p w14:paraId="697A881B" w14:textId="7213DE02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>Ma</w:t>
      </w:r>
      <w:r>
        <w:rPr>
          <w:rFonts w:cstheme="minorHAnsi"/>
          <w:sz w:val="24"/>
          <w:szCs w:val="24"/>
          <w:lang w:val="en-US"/>
        </w:rPr>
        <w:t>ths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</w:t>
      </w:r>
      <w:r w:rsidRPr="00942774">
        <w:rPr>
          <w:rFonts w:cstheme="minorHAnsi"/>
          <w:sz w:val="24"/>
          <w:szCs w:val="24"/>
          <w:lang w:val="en-US"/>
        </w:rPr>
        <w:t xml:space="preserve">racker CD </w:t>
      </w:r>
    </w:p>
    <w:p w14:paraId="75969BCD" w14:textId="4C53EBBF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Phab - </w:t>
      </w:r>
      <w:r w:rsidRPr="00942774">
        <w:rPr>
          <w:rFonts w:cstheme="minorHAnsi"/>
          <w:sz w:val="24"/>
          <w:szCs w:val="24"/>
          <w:lang w:val="en-US"/>
        </w:rPr>
        <w:t>test of ph</w:t>
      </w:r>
      <w:r>
        <w:rPr>
          <w:rFonts w:cstheme="minorHAnsi"/>
          <w:sz w:val="24"/>
          <w:szCs w:val="24"/>
          <w:lang w:val="en-US"/>
        </w:rPr>
        <w:t>onological</w:t>
      </w:r>
      <w:r w:rsidRPr="00942774">
        <w:rPr>
          <w:rFonts w:cstheme="minorHAnsi"/>
          <w:sz w:val="24"/>
          <w:szCs w:val="24"/>
          <w:lang w:val="en-US"/>
        </w:rPr>
        <w:t xml:space="preserve"> skills </w:t>
      </w:r>
    </w:p>
    <w:p w14:paraId="193CF651" w14:textId="77777777" w:rsid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>DST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D</w:t>
      </w:r>
      <w:r w:rsidRPr="00942774">
        <w:rPr>
          <w:rFonts w:cstheme="minorHAnsi"/>
          <w:sz w:val="24"/>
          <w:szCs w:val="24"/>
          <w:lang w:val="en-US"/>
        </w:rPr>
        <w:t>yslexia Screener</w:t>
      </w:r>
    </w:p>
    <w:p w14:paraId="76FE03CA" w14:textId="55F193FC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YARC - </w:t>
      </w:r>
      <w:r w:rsidRPr="00942774">
        <w:rPr>
          <w:rFonts w:cstheme="minorHAnsi"/>
          <w:sz w:val="24"/>
          <w:szCs w:val="24"/>
          <w:lang w:val="en-US"/>
        </w:rPr>
        <w:t xml:space="preserve">York </w:t>
      </w:r>
      <w:r>
        <w:rPr>
          <w:rFonts w:cstheme="minorHAnsi"/>
          <w:sz w:val="24"/>
          <w:szCs w:val="24"/>
          <w:lang w:val="en-US"/>
        </w:rPr>
        <w:t>A</w:t>
      </w:r>
      <w:r w:rsidRPr="00942774">
        <w:rPr>
          <w:rFonts w:cstheme="minorHAnsi"/>
          <w:sz w:val="24"/>
          <w:szCs w:val="24"/>
          <w:lang w:val="en-US"/>
        </w:rPr>
        <w:t xml:space="preserve">ssessment of </w:t>
      </w:r>
      <w:r>
        <w:rPr>
          <w:rFonts w:cstheme="minorHAnsi"/>
          <w:sz w:val="24"/>
          <w:szCs w:val="24"/>
          <w:lang w:val="en-US"/>
        </w:rPr>
        <w:t>R</w:t>
      </w:r>
      <w:r w:rsidRPr="00942774">
        <w:rPr>
          <w:rFonts w:cstheme="minorHAnsi"/>
          <w:sz w:val="24"/>
          <w:szCs w:val="24"/>
          <w:lang w:val="en-US"/>
        </w:rPr>
        <w:t xml:space="preserve">eading </w:t>
      </w:r>
      <w:r>
        <w:rPr>
          <w:rFonts w:cstheme="minorHAnsi"/>
          <w:sz w:val="24"/>
          <w:szCs w:val="24"/>
          <w:lang w:val="en-US"/>
        </w:rPr>
        <w:t>C</w:t>
      </w:r>
      <w:r w:rsidRPr="00942774">
        <w:rPr>
          <w:rFonts w:cstheme="minorHAnsi"/>
          <w:sz w:val="24"/>
          <w:szCs w:val="24"/>
          <w:lang w:val="en-US"/>
        </w:rPr>
        <w:t xml:space="preserve">omprehension </w:t>
      </w:r>
    </w:p>
    <w:p w14:paraId="1EC1E8E1" w14:textId="45394925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SWST - </w:t>
      </w:r>
      <w:r w:rsidRPr="00942774">
        <w:rPr>
          <w:rFonts w:cstheme="minorHAnsi"/>
          <w:sz w:val="24"/>
          <w:szCs w:val="24"/>
          <w:lang w:val="en-US"/>
        </w:rPr>
        <w:t xml:space="preserve">single words spelling test </w:t>
      </w:r>
    </w:p>
    <w:p w14:paraId="13F0A288" w14:textId="233B16EF" w:rsidR="00942774" w:rsidRPr="00942774" w:rsidRDefault="00942774" w:rsidP="0094277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SWRT - </w:t>
      </w:r>
      <w:r w:rsidRPr="00942774">
        <w:rPr>
          <w:rFonts w:cstheme="minorHAnsi"/>
          <w:sz w:val="24"/>
          <w:szCs w:val="24"/>
          <w:lang w:val="en-US"/>
        </w:rPr>
        <w:t>single word reading test</w:t>
      </w:r>
    </w:p>
    <w:p w14:paraId="2AB05D0E" w14:textId="77777777" w:rsidR="00942774" w:rsidRDefault="00942774" w:rsidP="007C37E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942774">
        <w:rPr>
          <w:rFonts w:cstheme="minorHAnsi"/>
          <w:sz w:val="24"/>
          <w:szCs w:val="24"/>
          <w:lang w:val="en-US"/>
        </w:rPr>
        <w:t>Belfield test</w:t>
      </w:r>
    </w:p>
    <w:p w14:paraId="22F6C041" w14:textId="4DD15341" w:rsidR="00942774" w:rsidRPr="00942774" w:rsidRDefault="00942774" w:rsidP="007C37E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942774">
        <w:rPr>
          <w:rFonts w:cstheme="minorHAnsi"/>
          <w:sz w:val="24"/>
          <w:szCs w:val="24"/>
          <w:lang w:val="en-US"/>
        </w:rPr>
        <w:t xml:space="preserve">est </w:t>
      </w:r>
      <w:r>
        <w:rPr>
          <w:rFonts w:cstheme="minorHAnsi"/>
          <w:sz w:val="24"/>
          <w:szCs w:val="24"/>
          <w:lang w:val="en-US"/>
        </w:rPr>
        <w:t>2R</w:t>
      </w:r>
      <w:r w:rsidRPr="00942774">
        <w:rPr>
          <w:rFonts w:cstheme="minorHAnsi"/>
          <w:sz w:val="24"/>
          <w:szCs w:val="24"/>
          <w:lang w:val="en-US"/>
        </w:rPr>
        <w:t xml:space="preserve"> </w:t>
      </w:r>
    </w:p>
    <w:p w14:paraId="6B853275" w14:textId="20064413" w:rsidR="00942774" w:rsidRDefault="00D96008" w:rsidP="007C37E0">
      <w:pPr>
        <w:rPr>
          <w:rFonts w:cstheme="minorHAnsi"/>
          <w:sz w:val="24"/>
          <w:szCs w:val="24"/>
          <w:lang w:val="en-US"/>
        </w:rPr>
      </w:pPr>
      <w:r w:rsidRPr="00D96008">
        <w:rPr>
          <w:rFonts w:cstheme="minorHAnsi"/>
          <w:sz w:val="24"/>
          <w:szCs w:val="24"/>
          <w:lang w:val="en-US"/>
        </w:rPr>
        <w:t xml:space="preserve">Pupils are selected for diagnostic assessment following consultation between the </w:t>
      </w:r>
      <w:r>
        <w:rPr>
          <w:rFonts w:cstheme="minorHAnsi"/>
          <w:sz w:val="24"/>
          <w:szCs w:val="24"/>
          <w:lang w:val="en-US"/>
        </w:rPr>
        <w:t>C</w:t>
      </w:r>
      <w:r w:rsidRPr="00D96008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>eacher</w:t>
      </w:r>
      <w:r>
        <w:rPr>
          <w:rFonts w:cstheme="minorHAnsi"/>
          <w:sz w:val="24"/>
          <w:szCs w:val="24"/>
          <w:lang w:val="en-US"/>
        </w:rPr>
        <w:t>,</w:t>
      </w:r>
      <w:r w:rsidRPr="00D96008">
        <w:rPr>
          <w:rFonts w:cstheme="minorHAnsi"/>
          <w:sz w:val="24"/>
          <w:szCs w:val="24"/>
          <w:lang w:val="en-US"/>
        </w:rPr>
        <w:t xml:space="preserve"> S</w:t>
      </w:r>
      <w:r>
        <w:rPr>
          <w:rFonts w:cstheme="minorHAnsi"/>
          <w:sz w:val="24"/>
          <w:szCs w:val="24"/>
          <w:lang w:val="en-US"/>
        </w:rPr>
        <w:t>E</w:t>
      </w:r>
      <w:r w:rsidRPr="00D96008">
        <w:rPr>
          <w:rFonts w:cstheme="minorHAnsi"/>
          <w:sz w:val="24"/>
          <w:szCs w:val="24"/>
          <w:lang w:val="en-US"/>
        </w:rPr>
        <w:t xml:space="preserve">T </w:t>
      </w:r>
      <w:r>
        <w:rPr>
          <w:rFonts w:cstheme="minorHAnsi"/>
          <w:sz w:val="24"/>
          <w:szCs w:val="24"/>
          <w:lang w:val="en-US"/>
        </w:rPr>
        <w:t>S</w:t>
      </w:r>
      <w:r w:rsidRPr="00D9600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>eachers</w:t>
      </w:r>
      <w:r>
        <w:rPr>
          <w:rFonts w:cstheme="minorHAnsi"/>
          <w:sz w:val="24"/>
          <w:szCs w:val="24"/>
          <w:lang w:val="en-US"/>
        </w:rPr>
        <w:t>,</w:t>
      </w:r>
      <w:r w:rsidRPr="00D9600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</w:t>
      </w:r>
      <w:r w:rsidRPr="00D96008">
        <w:rPr>
          <w:rFonts w:cstheme="minorHAnsi"/>
          <w:sz w:val="24"/>
          <w:szCs w:val="24"/>
          <w:lang w:val="en-US"/>
        </w:rPr>
        <w:t>rincip</w:t>
      </w:r>
      <w:r>
        <w:rPr>
          <w:rFonts w:cstheme="minorHAnsi"/>
          <w:sz w:val="24"/>
          <w:szCs w:val="24"/>
          <w:lang w:val="en-US"/>
        </w:rPr>
        <w:t>al</w:t>
      </w:r>
      <w:r w:rsidRPr="00D96008">
        <w:rPr>
          <w:rFonts w:cstheme="minorHAnsi"/>
          <w:sz w:val="24"/>
          <w:szCs w:val="24"/>
          <w:lang w:val="en-US"/>
        </w:rPr>
        <w:t xml:space="preserve"> and parents</w:t>
      </w:r>
      <w:r>
        <w:rPr>
          <w:rFonts w:cstheme="minorHAnsi"/>
          <w:sz w:val="24"/>
          <w:szCs w:val="24"/>
          <w:lang w:val="en-US"/>
        </w:rPr>
        <w:t>. T</w:t>
      </w:r>
      <w:r w:rsidRPr="00D96008">
        <w:rPr>
          <w:rFonts w:cstheme="minorHAnsi"/>
          <w:sz w:val="24"/>
          <w:szCs w:val="24"/>
          <w:lang w:val="en-US"/>
        </w:rPr>
        <w:t xml:space="preserve">his procedure will usually commence </w:t>
      </w:r>
      <w:r w:rsidRPr="00D96008">
        <w:rPr>
          <w:rFonts w:cstheme="minorHAnsi"/>
          <w:sz w:val="24"/>
          <w:szCs w:val="24"/>
          <w:lang w:val="en-US"/>
        </w:rPr>
        <w:lastRenderedPageBreak/>
        <w:t xml:space="preserve">following a period of classroom support </w:t>
      </w:r>
      <w:r>
        <w:rPr>
          <w:rFonts w:cstheme="minorHAnsi"/>
          <w:sz w:val="24"/>
          <w:szCs w:val="24"/>
          <w:lang w:val="en-US"/>
        </w:rPr>
        <w:t>(S</w:t>
      </w:r>
      <w:r w:rsidRPr="00D96008">
        <w:rPr>
          <w:rFonts w:cstheme="minorHAnsi"/>
          <w:sz w:val="24"/>
          <w:szCs w:val="24"/>
          <w:lang w:val="en-US"/>
        </w:rPr>
        <w:t xml:space="preserve">tage </w:t>
      </w:r>
      <w:r>
        <w:rPr>
          <w:rFonts w:cstheme="minorHAnsi"/>
          <w:sz w:val="24"/>
          <w:szCs w:val="24"/>
          <w:lang w:val="en-US"/>
        </w:rPr>
        <w:t>O</w:t>
      </w:r>
      <w:r w:rsidRPr="00D96008">
        <w:rPr>
          <w:rFonts w:cstheme="minorHAnsi"/>
          <w:sz w:val="24"/>
          <w:szCs w:val="24"/>
          <w:lang w:val="en-US"/>
        </w:rPr>
        <w:t xml:space="preserve">ne </w:t>
      </w:r>
      <w:r>
        <w:rPr>
          <w:rFonts w:cstheme="minorHAnsi"/>
          <w:sz w:val="24"/>
          <w:szCs w:val="24"/>
          <w:lang w:val="en-US"/>
        </w:rPr>
        <w:t>I</w:t>
      </w:r>
      <w:r w:rsidRPr="00D96008">
        <w:rPr>
          <w:rFonts w:cstheme="minorHAnsi"/>
          <w:sz w:val="24"/>
          <w:szCs w:val="24"/>
          <w:lang w:val="en-US"/>
        </w:rPr>
        <w:t>ntervention</w:t>
      </w:r>
      <w:r>
        <w:rPr>
          <w:rFonts w:cstheme="minorHAnsi"/>
          <w:sz w:val="24"/>
          <w:szCs w:val="24"/>
          <w:lang w:val="en-US"/>
        </w:rPr>
        <w:t>). P</w:t>
      </w:r>
      <w:r w:rsidRPr="00D96008">
        <w:rPr>
          <w:rFonts w:cstheme="minorHAnsi"/>
          <w:sz w:val="24"/>
          <w:szCs w:val="24"/>
          <w:lang w:val="en-US"/>
        </w:rPr>
        <w:t>arents</w:t>
      </w:r>
      <w:r>
        <w:rPr>
          <w:rFonts w:cstheme="minorHAnsi"/>
          <w:sz w:val="24"/>
          <w:szCs w:val="24"/>
          <w:lang w:val="en-US"/>
        </w:rPr>
        <w:t>’</w:t>
      </w:r>
      <w:r w:rsidRPr="00D96008">
        <w:rPr>
          <w:rFonts w:cstheme="minorHAnsi"/>
          <w:sz w:val="24"/>
          <w:szCs w:val="24"/>
          <w:lang w:val="en-US"/>
        </w:rPr>
        <w:t xml:space="preserve"> verbal permission is so</w:t>
      </w:r>
      <w:r>
        <w:rPr>
          <w:rFonts w:cstheme="minorHAnsi"/>
          <w:sz w:val="24"/>
          <w:szCs w:val="24"/>
          <w:lang w:val="en-US"/>
        </w:rPr>
        <w:t>ught</w:t>
      </w:r>
      <w:r w:rsidRPr="00D96008">
        <w:rPr>
          <w:rFonts w:cstheme="minorHAnsi"/>
          <w:sz w:val="24"/>
          <w:szCs w:val="24"/>
          <w:lang w:val="en-US"/>
        </w:rPr>
        <w:t xml:space="preserve"> before diagnostic assessment takes place</w:t>
      </w:r>
      <w:r>
        <w:rPr>
          <w:rFonts w:cstheme="minorHAnsi"/>
          <w:sz w:val="24"/>
          <w:szCs w:val="24"/>
          <w:lang w:val="en-US"/>
        </w:rPr>
        <w:t>. T</w:t>
      </w:r>
      <w:r w:rsidRPr="00D96008">
        <w:rPr>
          <w:rFonts w:cstheme="minorHAnsi"/>
          <w:sz w:val="24"/>
          <w:szCs w:val="24"/>
          <w:lang w:val="en-US"/>
        </w:rPr>
        <w:t xml:space="preserve">he procedures for conducting diagnostic assessments are communicated to teachers and parents </w:t>
      </w:r>
    </w:p>
    <w:p w14:paraId="44B84A7A" w14:textId="68C1D8AF" w:rsidR="00D96008" w:rsidRDefault="00D96008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 xml:space="preserve">he SET </w:t>
      </w:r>
      <w:r>
        <w:rPr>
          <w:rFonts w:cstheme="minorHAnsi"/>
          <w:sz w:val="24"/>
          <w:szCs w:val="24"/>
          <w:lang w:val="en-US"/>
        </w:rPr>
        <w:t>S</w:t>
      </w:r>
      <w:r w:rsidRPr="00D9600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>eacher administers and interprets the results of diagnostic testing</w:t>
      </w:r>
      <w:r>
        <w:rPr>
          <w:rFonts w:cstheme="minorHAnsi"/>
          <w:sz w:val="24"/>
          <w:szCs w:val="24"/>
          <w:lang w:val="en-US"/>
        </w:rPr>
        <w:t>. I</w:t>
      </w:r>
      <w:r w:rsidRPr="00D96008">
        <w:rPr>
          <w:rFonts w:cstheme="minorHAnsi"/>
          <w:sz w:val="24"/>
          <w:szCs w:val="24"/>
          <w:lang w:val="en-US"/>
        </w:rPr>
        <w:t xml:space="preserve">f a pupil requires learning support </w:t>
      </w:r>
      <w:r>
        <w:rPr>
          <w:rFonts w:cstheme="minorHAnsi"/>
          <w:sz w:val="24"/>
          <w:szCs w:val="24"/>
          <w:lang w:val="en-US"/>
        </w:rPr>
        <w:t>(S</w:t>
      </w:r>
      <w:r w:rsidRPr="00D96008">
        <w:rPr>
          <w:rFonts w:cstheme="minorHAnsi"/>
          <w:sz w:val="24"/>
          <w:szCs w:val="24"/>
          <w:lang w:val="en-US"/>
        </w:rPr>
        <w:t xml:space="preserve">tage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 xml:space="preserve">wo </w:t>
      </w:r>
      <w:r>
        <w:rPr>
          <w:rFonts w:cstheme="minorHAnsi"/>
          <w:sz w:val="24"/>
          <w:szCs w:val="24"/>
          <w:lang w:val="en-US"/>
        </w:rPr>
        <w:t>I</w:t>
      </w:r>
      <w:r w:rsidRPr="00D96008">
        <w:rPr>
          <w:rFonts w:cstheme="minorHAnsi"/>
          <w:sz w:val="24"/>
          <w:szCs w:val="24"/>
          <w:lang w:val="en-US"/>
        </w:rPr>
        <w:t>ntervention</w:t>
      </w:r>
      <w:r>
        <w:rPr>
          <w:rFonts w:cstheme="minorHAnsi"/>
          <w:sz w:val="24"/>
          <w:szCs w:val="24"/>
          <w:lang w:val="en-US"/>
        </w:rPr>
        <w:t>),</w:t>
      </w:r>
      <w:r w:rsidRPr="00D96008">
        <w:rPr>
          <w:rFonts w:cstheme="minorHAnsi"/>
          <w:sz w:val="24"/>
          <w:szCs w:val="24"/>
          <w:lang w:val="en-US"/>
        </w:rPr>
        <w:t xml:space="preserve"> the results of the diagnostic assessments are used to inform </w:t>
      </w:r>
      <w:r>
        <w:rPr>
          <w:rFonts w:cstheme="minorHAnsi"/>
          <w:sz w:val="24"/>
          <w:szCs w:val="24"/>
          <w:lang w:val="en-US"/>
        </w:rPr>
        <w:t>ILP</w:t>
      </w:r>
      <w:r w:rsidRPr="00D96008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. I</w:t>
      </w:r>
      <w:r w:rsidRPr="00D96008">
        <w:rPr>
          <w:rFonts w:cstheme="minorHAnsi"/>
          <w:sz w:val="24"/>
          <w:szCs w:val="24"/>
          <w:lang w:val="en-US"/>
        </w:rPr>
        <w:t>n selecting pupils for supplementary teaching</w:t>
      </w:r>
      <w:r>
        <w:rPr>
          <w:rFonts w:cstheme="minorHAnsi"/>
          <w:sz w:val="24"/>
          <w:szCs w:val="24"/>
          <w:lang w:val="en-US"/>
        </w:rPr>
        <w:t>,</w:t>
      </w:r>
      <w:r w:rsidRPr="00D96008">
        <w:rPr>
          <w:rFonts w:cstheme="minorHAnsi"/>
          <w:sz w:val="24"/>
          <w:szCs w:val="24"/>
          <w:lang w:val="en-US"/>
        </w:rPr>
        <w:t xml:space="preserve"> priorit</w:t>
      </w:r>
      <w:r>
        <w:rPr>
          <w:rFonts w:cstheme="minorHAnsi"/>
          <w:sz w:val="24"/>
          <w:szCs w:val="24"/>
          <w:lang w:val="en-US"/>
        </w:rPr>
        <w:t>y is</w:t>
      </w:r>
      <w:r w:rsidRPr="00D96008">
        <w:rPr>
          <w:rFonts w:cstheme="minorHAnsi"/>
          <w:sz w:val="24"/>
          <w:szCs w:val="24"/>
          <w:lang w:val="en-US"/>
        </w:rPr>
        <w:t xml:space="preserve"> given to pupils scoring below 12th percentile in English and 12th percentile in </w:t>
      </w:r>
      <w:r>
        <w:rPr>
          <w:rFonts w:cstheme="minorHAnsi"/>
          <w:sz w:val="24"/>
          <w:szCs w:val="24"/>
          <w:lang w:val="en-US"/>
        </w:rPr>
        <w:t>M</w:t>
      </w:r>
      <w:r w:rsidRPr="00D96008">
        <w:rPr>
          <w:rFonts w:cstheme="minorHAnsi"/>
          <w:sz w:val="24"/>
          <w:szCs w:val="24"/>
          <w:lang w:val="en-US"/>
        </w:rPr>
        <w:t>aths</w:t>
      </w:r>
      <w:r>
        <w:rPr>
          <w:rFonts w:cstheme="minorHAnsi"/>
          <w:sz w:val="24"/>
          <w:szCs w:val="24"/>
          <w:lang w:val="en-US"/>
        </w:rPr>
        <w:t>. A</w:t>
      </w:r>
      <w:r w:rsidRPr="00D96008">
        <w:rPr>
          <w:rFonts w:cstheme="minorHAnsi"/>
          <w:sz w:val="24"/>
          <w:szCs w:val="24"/>
          <w:lang w:val="en-US"/>
        </w:rPr>
        <w:t>dditional supplementary support will be allocated based on personnel and resources available</w:t>
      </w:r>
      <w:r>
        <w:rPr>
          <w:rFonts w:cstheme="minorHAnsi"/>
          <w:sz w:val="24"/>
          <w:szCs w:val="24"/>
          <w:lang w:val="en-US"/>
        </w:rPr>
        <w:t>. T</w:t>
      </w:r>
      <w:r w:rsidRPr="00D96008">
        <w:rPr>
          <w:rFonts w:cstheme="minorHAnsi"/>
          <w:sz w:val="24"/>
          <w:szCs w:val="24"/>
          <w:lang w:val="en-US"/>
        </w:rPr>
        <w:t xml:space="preserve">he </w:t>
      </w:r>
      <w:r>
        <w:rPr>
          <w:rFonts w:cstheme="minorHAnsi"/>
          <w:sz w:val="24"/>
          <w:szCs w:val="24"/>
          <w:lang w:val="en-US"/>
        </w:rPr>
        <w:t>P</w:t>
      </w:r>
      <w:r w:rsidRPr="00D96008">
        <w:rPr>
          <w:rFonts w:cstheme="minorHAnsi"/>
          <w:sz w:val="24"/>
          <w:szCs w:val="24"/>
          <w:lang w:val="en-US"/>
        </w:rPr>
        <w:t>rincip</w:t>
      </w:r>
      <w:r>
        <w:rPr>
          <w:rFonts w:cstheme="minorHAnsi"/>
          <w:sz w:val="24"/>
          <w:szCs w:val="24"/>
          <w:lang w:val="en-US"/>
        </w:rPr>
        <w:t>al,</w:t>
      </w:r>
      <w:r w:rsidRPr="00D96008">
        <w:rPr>
          <w:rFonts w:cstheme="minorHAnsi"/>
          <w:sz w:val="24"/>
          <w:szCs w:val="24"/>
          <w:lang w:val="en-US"/>
        </w:rPr>
        <w:t xml:space="preserve"> in consultation with the </w:t>
      </w:r>
      <w:r>
        <w:rPr>
          <w:rFonts w:cstheme="minorHAnsi"/>
          <w:sz w:val="24"/>
          <w:szCs w:val="24"/>
          <w:lang w:val="en-US"/>
        </w:rPr>
        <w:t>C</w:t>
      </w:r>
      <w:r w:rsidRPr="00D96008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>eacher</w:t>
      </w:r>
      <w:r>
        <w:rPr>
          <w:rFonts w:cstheme="minorHAnsi"/>
          <w:sz w:val="24"/>
          <w:szCs w:val="24"/>
          <w:lang w:val="en-US"/>
        </w:rPr>
        <w:t>,</w:t>
      </w:r>
      <w:r w:rsidRPr="00D96008">
        <w:rPr>
          <w:rFonts w:cstheme="minorHAnsi"/>
          <w:sz w:val="24"/>
          <w:szCs w:val="24"/>
          <w:lang w:val="en-US"/>
        </w:rPr>
        <w:t xml:space="preserve"> SET </w:t>
      </w:r>
      <w:r>
        <w:rPr>
          <w:rFonts w:cstheme="minorHAnsi"/>
          <w:sz w:val="24"/>
          <w:szCs w:val="24"/>
          <w:lang w:val="en-US"/>
        </w:rPr>
        <w:t>S</w:t>
      </w:r>
      <w:r w:rsidRPr="00D9600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D96008">
        <w:rPr>
          <w:rFonts w:cstheme="minorHAnsi"/>
          <w:sz w:val="24"/>
          <w:szCs w:val="24"/>
          <w:lang w:val="en-US"/>
        </w:rPr>
        <w:t>eachers and parents</w:t>
      </w:r>
      <w:r>
        <w:rPr>
          <w:rFonts w:cstheme="minorHAnsi"/>
          <w:sz w:val="24"/>
          <w:szCs w:val="24"/>
          <w:lang w:val="en-US"/>
        </w:rPr>
        <w:t>,</w:t>
      </w:r>
      <w:r w:rsidRPr="00D96008">
        <w:rPr>
          <w:rFonts w:cstheme="minorHAnsi"/>
          <w:sz w:val="24"/>
          <w:szCs w:val="24"/>
          <w:lang w:val="en-US"/>
        </w:rPr>
        <w:t xml:space="preserve"> will arrange to consult the </w:t>
      </w:r>
      <w:r>
        <w:rPr>
          <w:rFonts w:cstheme="minorHAnsi"/>
          <w:sz w:val="24"/>
          <w:szCs w:val="24"/>
          <w:lang w:val="en-US"/>
        </w:rPr>
        <w:t>NEPS</w:t>
      </w:r>
      <w:r w:rsidRPr="00D96008">
        <w:rPr>
          <w:rFonts w:cstheme="minorHAnsi"/>
          <w:sz w:val="24"/>
          <w:szCs w:val="24"/>
          <w:lang w:val="en-US"/>
        </w:rPr>
        <w:t xml:space="preserve"> psychologist if the results of the diagnostic assessment indicate that further assessment is necessary</w:t>
      </w:r>
      <w:r>
        <w:rPr>
          <w:rFonts w:cstheme="minorHAnsi"/>
          <w:sz w:val="24"/>
          <w:szCs w:val="24"/>
          <w:lang w:val="en-US"/>
        </w:rPr>
        <w:t>. P</w:t>
      </w:r>
      <w:r w:rsidRPr="00D96008">
        <w:rPr>
          <w:rFonts w:cstheme="minorHAnsi"/>
          <w:sz w:val="24"/>
          <w:szCs w:val="24"/>
          <w:lang w:val="en-US"/>
        </w:rPr>
        <w:t xml:space="preserve">arents will be responsible for arranging consultations with private agencies </w:t>
      </w:r>
    </w:p>
    <w:p w14:paraId="1BC29C55" w14:textId="2933FD43" w:rsidR="00D96008" w:rsidRDefault="00D96008" w:rsidP="007C37E0">
      <w:pPr>
        <w:rPr>
          <w:rFonts w:cstheme="minorHAnsi"/>
          <w:sz w:val="24"/>
          <w:szCs w:val="24"/>
          <w:lang w:val="en-US"/>
        </w:rPr>
      </w:pPr>
    </w:p>
    <w:p w14:paraId="4A87BF18" w14:textId="21831C13" w:rsidR="00971DEF" w:rsidRPr="00971DEF" w:rsidRDefault="00971DEF" w:rsidP="00971DEF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971DEF">
        <w:rPr>
          <w:rFonts w:cstheme="minorHAnsi"/>
          <w:b/>
          <w:bCs/>
          <w:sz w:val="24"/>
          <w:szCs w:val="24"/>
          <w:lang w:val="en-US"/>
        </w:rPr>
        <w:t>4.7 Psychological assessment</w:t>
      </w:r>
    </w:p>
    <w:p w14:paraId="7D59262F" w14:textId="77777777" w:rsidR="00537AC8" w:rsidRDefault="00537AC8" w:rsidP="007C37E0">
      <w:pPr>
        <w:rPr>
          <w:rFonts w:cstheme="minorHAnsi"/>
          <w:sz w:val="24"/>
          <w:szCs w:val="24"/>
          <w:lang w:val="en-US"/>
        </w:rPr>
      </w:pPr>
      <w:r w:rsidRPr="00537AC8">
        <w:rPr>
          <w:rFonts w:cstheme="minorHAnsi"/>
          <w:sz w:val="24"/>
          <w:szCs w:val="24"/>
          <w:lang w:val="en-US"/>
        </w:rPr>
        <w:t xml:space="preserve">The SET </w:t>
      </w:r>
      <w:r>
        <w:rPr>
          <w:rFonts w:cstheme="minorHAnsi"/>
          <w:sz w:val="24"/>
          <w:szCs w:val="24"/>
          <w:lang w:val="en-US"/>
        </w:rPr>
        <w:t>S</w:t>
      </w:r>
      <w:r w:rsidRPr="00537AC8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537AC8">
        <w:rPr>
          <w:rFonts w:cstheme="minorHAnsi"/>
          <w:sz w:val="24"/>
          <w:szCs w:val="24"/>
          <w:lang w:val="en-US"/>
        </w:rPr>
        <w:t>eacher</w:t>
      </w:r>
      <w:r>
        <w:rPr>
          <w:rFonts w:cstheme="minorHAnsi"/>
          <w:sz w:val="24"/>
          <w:szCs w:val="24"/>
          <w:lang w:val="en-US"/>
        </w:rPr>
        <w:t>,</w:t>
      </w:r>
      <w:r w:rsidRPr="00537A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</w:t>
      </w:r>
      <w:r w:rsidRPr="00537AC8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537AC8">
        <w:rPr>
          <w:rFonts w:cstheme="minorHAnsi"/>
          <w:sz w:val="24"/>
          <w:szCs w:val="24"/>
          <w:lang w:val="en-US"/>
        </w:rPr>
        <w:t xml:space="preserve">eacher and </w:t>
      </w:r>
      <w:r>
        <w:rPr>
          <w:rFonts w:cstheme="minorHAnsi"/>
          <w:sz w:val="24"/>
          <w:szCs w:val="24"/>
          <w:lang w:val="en-US"/>
        </w:rPr>
        <w:t>P</w:t>
      </w:r>
      <w:r w:rsidRPr="00537AC8">
        <w:rPr>
          <w:rFonts w:cstheme="minorHAnsi"/>
          <w:sz w:val="24"/>
          <w:szCs w:val="24"/>
          <w:lang w:val="en-US"/>
        </w:rPr>
        <w:t>rincip</w:t>
      </w:r>
      <w:r>
        <w:rPr>
          <w:rFonts w:cstheme="minorHAnsi"/>
          <w:sz w:val="24"/>
          <w:szCs w:val="24"/>
          <w:lang w:val="en-US"/>
        </w:rPr>
        <w:t>al</w:t>
      </w:r>
      <w:r w:rsidRPr="00537AC8">
        <w:rPr>
          <w:rFonts w:cstheme="minorHAnsi"/>
          <w:sz w:val="24"/>
          <w:szCs w:val="24"/>
          <w:lang w:val="en-US"/>
        </w:rPr>
        <w:t xml:space="preserve"> may all be involved when liaising with parents</w:t>
      </w:r>
      <w:r>
        <w:rPr>
          <w:rFonts w:cstheme="minorHAnsi"/>
          <w:sz w:val="24"/>
          <w:szCs w:val="24"/>
          <w:lang w:val="en-US"/>
        </w:rPr>
        <w:t>, i</w:t>
      </w:r>
      <w:r w:rsidRPr="00537AC8">
        <w:rPr>
          <w:rFonts w:cstheme="minorHAnsi"/>
          <w:sz w:val="24"/>
          <w:szCs w:val="24"/>
          <w:lang w:val="en-US"/>
        </w:rPr>
        <w:t xml:space="preserve">f it is felt that a psychological assessment or other assessment is required </w:t>
      </w:r>
      <w:r>
        <w:rPr>
          <w:rFonts w:cstheme="minorHAnsi"/>
          <w:sz w:val="24"/>
          <w:szCs w:val="24"/>
          <w:lang w:val="en-US"/>
        </w:rPr>
        <w:t>(S</w:t>
      </w:r>
      <w:r w:rsidRPr="00537AC8">
        <w:rPr>
          <w:rFonts w:cstheme="minorHAnsi"/>
          <w:sz w:val="24"/>
          <w:szCs w:val="24"/>
          <w:lang w:val="en-US"/>
        </w:rPr>
        <w:t xml:space="preserve">tage </w:t>
      </w:r>
      <w:r>
        <w:rPr>
          <w:rFonts w:cstheme="minorHAnsi"/>
          <w:sz w:val="24"/>
          <w:szCs w:val="24"/>
          <w:lang w:val="en-US"/>
        </w:rPr>
        <w:t>T</w:t>
      </w:r>
      <w:r w:rsidRPr="00537AC8">
        <w:rPr>
          <w:rFonts w:cstheme="minorHAnsi"/>
          <w:sz w:val="24"/>
          <w:szCs w:val="24"/>
          <w:lang w:val="en-US"/>
        </w:rPr>
        <w:t xml:space="preserve">hree </w:t>
      </w:r>
      <w:r>
        <w:rPr>
          <w:rFonts w:cstheme="minorHAnsi"/>
          <w:sz w:val="24"/>
          <w:szCs w:val="24"/>
          <w:lang w:val="en-US"/>
        </w:rPr>
        <w:t>I</w:t>
      </w:r>
      <w:r w:rsidRPr="00537AC8">
        <w:rPr>
          <w:rFonts w:cstheme="minorHAnsi"/>
          <w:sz w:val="24"/>
          <w:szCs w:val="24"/>
          <w:lang w:val="en-US"/>
        </w:rPr>
        <w:t>ntervention</w:t>
      </w:r>
      <w:r>
        <w:rPr>
          <w:rFonts w:cstheme="minorHAnsi"/>
          <w:sz w:val="24"/>
          <w:szCs w:val="24"/>
          <w:lang w:val="en-US"/>
        </w:rPr>
        <w:t>). A</w:t>
      </w:r>
      <w:r w:rsidRPr="00537AC8">
        <w:rPr>
          <w:rFonts w:cstheme="minorHAnsi"/>
          <w:sz w:val="24"/>
          <w:szCs w:val="24"/>
          <w:lang w:val="en-US"/>
        </w:rPr>
        <w:t xml:space="preserve"> meeting with parents would be requested</w:t>
      </w:r>
      <w:r>
        <w:rPr>
          <w:rFonts w:cstheme="minorHAnsi"/>
          <w:sz w:val="24"/>
          <w:szCs w:val="24"/>
          <w:lang w:val="en-US"/>
        </w:rPr>
        <w:t>. T</w:t>
      </w:r>
      <w:r w:rsidRPr="00537AC8">
        <w:rPr>
          <w:rFonts w:cstheme="minorHAnsi"/>
          <w:sz w:val="24"/>
          <w:szCs w:val="24"/>
          <w:lang w:val="en-US"/>
        </w:rPr>
        <w:t>he princip</w:t>
      </w:r>
      <w:r>
        <w:rPr>
          <w:rFonts w:cstheme="minorHAnsi"/>
          <w:sz w:val="24"/>
          <w:szCs w:val="24"/>
          <w:lang w:val="en-US"/>
        </w:rPr>
        <w:t>al</w:t>
      </w:r>
      <w:r w:rsidRPr="00537AC8">
        <w:rPr>
          <w:rFonts w:cstheme="minorHAnsi"/>
          <w:sz w:val="24"/>
          <w:szCs w:val="24"/>
          <w:lang w:val="en-US"/>
        </w:rPr>
        <w:t xml:space="preserve"> in consultation with teachers and parents would contact </w:t>
      </w:r>
      <w:r>
        <w:rPr>
          <w:rFonts w:cstheme="minorHAnsi"/>
          <w:sz w:val="24"/>
          <w:szCs w:val="24"/>
          <w:lang w:val="en-US"/>
        </w:rPr>
        <w:t>NEPS. A</w:t>
      </w:r>
      <w:r w:rsidRPr="00537AC8">
        <w:rPr>
          <w:rFonts w:cstheme="minorHAnsi"/>
          <w:sz w:val="24"/>
          <w:szCs w:val="24"/>
          <w:lang w:val="en-US"/>
        </w:rPr>
        <w:t xml:space="preserve">ny other referrals will be made by parents </w:t>
      </w:r>
      <w:r>
        <w:rPr>
          <w:rFonts w:cstheme="minorHAnsi"/>
          <w:sz w:val="24"/>
          <w:szCs w:val="24"/>
          <w:lang w:val="en-US"/>
        </w:rPr>
        <w:t>e.g.</w:t>
      </w:r>
      <w:r w:rsidRPr="00537A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</w:t>
      </w:r>
      <w:r w:rsidRPr="00537AC8">
        <w:rPr>
          <w:rFonts w:cstheme="minorHAnsi"/>
          <w:sz w:val="24"/>
          <w:szCs w:val="24"/>
          <w:lang w:val="en-US"/>
        </w:rPr>
        <w:t xml:space="preserve">peech and </w:t>
      </w:r>
      <w:r>
        <w:rPr>
          <w:rFonts w:cstheme="minorHAnsi"/>
          <w:sz w:val="24"/>
          <w:szCs w:val="24"/>
          <w:lang w:val="en-US"/>
        </w:rPr>
        <w:t>L</w:t>
      </w:r>
      <w:r w:rsidRPr="00537AC8">
        <w:rPr>
          <w:rFonts w:cstheme="minorHAnsi"/>
          <w:sz w:val="24"/>
          <w:szCs w:val="24"/>
          <w:lang w:val="en-US"/>
        </w:rPr>
        <w:t xml:space="preserve">anguage </w:t>
      </w:r>
      <w:r>
        <w:rPr>
          <w:rFonts w:cstheme="minorHAnsi"/>
          <w:sz w:val="24"/>
          <w:szCs w:val="24"/>
          <w:lang w:val="en-US"/>
        </w:rPr>
        <w:t>T</w:t>
      </w:r>
      <w:r w:rsidRPr="00537AC8">
        <w:rPr>
          <w:rFonts w:cstheme="minorHAnsi"/>
          <w:sz w:val="24"/>
          <w:szCs w:val="24"/>
          <w:lang w:val="en-US"/>
        </w:rPr>
        <w:t>herapist</w:t>
      </w:r>
      <w:r>
        <w:rPr>
          <w:rFonts w:cstheme="minorHAnsi"/>
          <w:sz w:val="24"/>
          <w:szCs w:val="24"/>
          <w:lang w:val="en-US"/>
        </w:rPr>
        <w:t>, Audiologist</w:t>
      </w:r>
      <w:r w:rsidRPr="00537AC8">
        <w:rPr>
          <w:rFonts w:cstheme="minorHAnsi"/>
          <w:sz w:val="24"/>
          <w:szCs w:val="24"/>
          <w:lang w:val="en-US"/>
        </w:rPr>
        <w:t xml:space="preserve"> etc</w:t>
      </w:r>
      <w:r>
        <w:rPr>
          <w:rFonts w:cstheme="minorHAnsi"/>
          <w:sz w:val="24"/>
          <w:szCs w:val="24"/>
          <w:lang w:val="en-US"/>
        </w:rPr>
        <w:t>. T</w:t>
      </w:r>
      <w:r w:rsidRPr="00537AC8">
        <w:rPr>
          <w:rFonts w:cstheme="minorHAnsi"/>
          <w:sz w:val="24"/>
          <w:szCs w:val="24"/>
          <w:lang w:val="en-US"/>
        </w:rPr>
        <w:t>he recommendations from the assessments will inform SSP</w:t>
      </w:r>
      <w:r>
        <w:rPr>
          <w:rFonts w:cstheme="minorHAnsi"/>
          <w:sz w:val="24"/>
          <w:szCs w:val="24"/>
          <w:lang w:val="en-US"/>
        </w:rPr>
        <w:t>. P</w:t>
      </w:r>
      <w:r w:rsidRPr="00537AC8">
        <w:rPr>
          <w:rFonts w:cstheme="minorHAnsi"/>
          <w:sz w:val="24"/>
          <w:szCs w:val="24"/>
          <w:lang w:val="en-US"/>
        </w:rPr>
        <w:t xml:space="preserve">sychological </w:t>
      </w:r>
      <w:r>
        <w:rPr>
          <w:rFonts w:cstheme="minorHAnsi"/>
          <w:sz w:val="24"/>
          <w:szCs w:val="24"/>
          <w:lang w:val="en-US"/>
        </w:rPr>
        <w:t>R</w:t>
      </w:r>
      <w:r w:rsidRPr="00537AC8">
        <w:rPr>
          <w:rFonts w:cstheme="minorHAnsi"/>
          <w:sz w:val="24"/>
          <w:szCs w:val="24"/>
          <w:lang w:val="en-US"/>
        </w:rPr>
        <w:t xml:space="preserve">eports are stored in the </w:t>
      </w:r>
      <w:r>
        <w:rPr>
          <w:rFonts w:cstheme="minorHAnsi"/>
          <w:sz w:val="24"/>
          <w:szCs w:val="24"/>
          <w:lang w:val="en-US"/>
        </w:rPr>
        <w:t>P</w:t>
      </w:r>
      <w:r w:rsidRPr="00537AC8">
        <w:rPr>
          <w:rFonts w:cstheme="minorHAnsi"/>
          <w:sz w:val="24"/>
          <w:szCs w:val="24"/>
          <w:lang w:val="en-US"/>
        </w:rPr>
        <w:t>rincipal</w:t>
      </w:r>
      <w:r>
        <w:rPr>
          <w:rFonts w:cstheme="minorHAnsi"/>
          <w:sz w:val="24"/>
          <w:szCs w:val="24"/>
          <w:lang w:val="en-US"/>
        </w:rPr>
        <w:t>’</w:t>
      </w:r>
      <w:r w:rsidRPr="00537AC8">
        <w:rPr>
          <w:rFonts w:cstheme="minorHAnsi"/>
          <w:sz w:val="24"/>
          <w:szCs w:val="24"/>
          <w:lang w:val="en-US"/>
        </w:rPr>
        <w:t>s office</w:t>
      </w:r>
      <w:r>
        <w:rPr>
          <w:rFonts w:cstheme="minorHAnsi"/>
          <w:sz w:val="24"/>
          <w:szCs w:val="24"/>
          <w:lang w:val="en-US"/>
        </w:rPr>
        <w:t xml:space="preserve"> and are available</w:t>
      </w:r>
      <w:r w:rsidRPr="00537AC8">
        <w:rPr>
          <w:rFonts w:cstheme="minorHAnsi"/>
          <w:sz w:val="24"/>
          <w:szCs w:val="24"/>
          <w:lang w:val="en-US"/>
        </w:rPr>
        <w:t xml:space="preserve"> on Aladdin under the child's profile</w:t>
      </w:r>
      <w:r>
        <w:rPr>
          <w:rFonts w:cstheme="minorHAnsi"/>
          <w:sz w:val="24"/>
          <w:szCs w:val="24"/>
          <w:lang w:val="en-US"/>
        </w:rPr>
        <w:t>. A</w:t>
      </w:r>
      <w:r w:rsidRPr="00537AC8">
        <w:rPr>
          <w:rFonts w:cstheme="minorHAnsi"/>
          <w:sz w:val="24"/>
          <w:szCs w:val="24"/>
          <w:lang w:val="en-US"/>
        </w:rPr>
        <w:t>dditional resources are requested</w:t>
      </w:r>
      <w:r>
        <w:rPr>
          <w:rFonts w:cstheme="minorHAnsi"/>
          <w:sz w:val="24"/>
          <w:szCs w:val="24"/>
          <w:lang w:val="en-US"/>
        </w:rPr>
        <w:t>,</w:t>
      </w:r>
      <w:r w:rsidRPr="00537AC8">
        <w:rPr>
          <w:rFonts w:cstheme="minorHAnsi"/>
          <w:sz w:val="24"/>
          <w:szCs w:val="24"/>
          <w:lang w:val="en-US"/>
        </w:rPr>
        <w:t xml:space="preserve"> if appropriate</w:t>
      </w:r>
      <w:r>
        <w:rPr>
          <w:rFonts w:cstheme="minorHAnsi"/>
          <w:sz w:val="24"/>
          <w:szCs w:val="24"/>
          <w:lang w:val="en-US"/>
        </w:rPr>
        <w:t>,</w:t>
      </w:r>
      <w:r w:rsidRPr="00537A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through</w:t>
      </w:r>
      <w:r w:rsidRPr="00537AC8">
        <w:rPr>
          <w:rFonts w:cstheme="minorHAnsi"/>
          <w:sz w:val="24"/>
          <w:szCs w:val="24"/>
          <w:lang w:val="en-US"/>
        </w:rPr>
        <w:t xml:space="preserve"> the National Council for </w:t>
      </w:r>
      <w:r>
        <w:rPr>
          <w:rFonts w:cstheme="minorHAnsi"/>
          <w:sz w:val="24"/>
          <w:szCs w:val="24"/>
          <w:lang w:val="en-US"/>
        </w:rPr>
        <w:t>S</w:t>
      </w:r>
      <w:r w:rsidRPr="00537AC8">
        <w:rPr>
          <w:rFonts w:cstheme="minorHAnsi"/>
          <w:sz w:val="24"/>
          <w:szCs w:val="24"/>
          <w:lang w:val="en-US"/>
        </w:rPr>
        <w:t xml:space="preserve">pecial </w:t>
      </w:r>
      <w:r>
        <w:rPr>
          <w:rFonts w:cstheme="minorHAnsi"/>
          <w:sz w:val="24"/>
          <w:szCs w:val="24"/>
          <w:lang w:val="en-US"/>
        </w:rPr>
        <w:t>E</w:t>
      </w:r>
      <w:r w:rsidRPr="00537AC8">
        <w:rPr>
          <w:rFonts w:cstheme="minorHAnsi"/>
          <w:sz w:val="24"/>
          <w:szCs w:val="24"/>
          <w:lang w:val="en-US"/>
        </w:rPr>
        <w:t xml:space="preserve">ducation </w:t>
      </w:r>
      <w:r>
        <w:rPr>
          <w:rFonts w:cstheme="minorHAnsi"/>
          <w:sz w:val="24"/>
          <w:szCs w:val="24"/>
          <w:lang w:val="en-US"/>
        </w:rPr>
        <w:t>(</w:t>
      </w:r>
      <w:r w:rsidRPr="00537AC8">
        <w:rPr>
          <w:rFonts w:cstheme="minorHAnsi"/>
          <w:sz w:val="24"/>
          <w:szCs w:val="24"/>
          <w:lang w:val="en-US"/>
        </w:rPr>
        <w:t>NCSE</w:t>
      </w:r>
      <w:r>
        <w:rPr>
          <w:rFonts w:cstheme="minorHAnsi"/>
          <w:sz w:val="24"/>
          <w:szCs w:val="24"/>
          <w:lang w:val="en-US"/>
        </w:rPr>
        <w:t>).</w:t>
      </w:r>
    </w:p>
    <w:p w14:paraId="36A7BDAC" w14:textId="77777777" w:rsidR="00E85F3E" w:rsidRDefault="00E85F3E" w:rsidP="007C37E0">
      <w:pPr>
        <w:rPr>
          <w:rFonts w:cstheme="minorHAnsi"/>
          <w:sz w:val="24"/>
          <w:szCs w:val="24"/>
          <w:lang w:val="en-US"/>
        </w:rPr>
      </w:pPr>
    </w:p>
    <w:p w14:paraId="7E77AD6E" w14:textId="77777777" w:rsidR="00E85F3E" w:rsidRPr="00E85F3E" w:rsidRDefault="00E85F3E" w:rsidP="00E85F3E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E85F3E">
        <w:rPr>
          <w:rFonts w:cstheme="minorHAnsi"/>
          <w:b/>
          <w:bCs/>
          <w:sz w:val="24"/>
          <w:szCs w:val="24"/>
          <w:lang w:val="en-US"/>
        </w:rPr>
        <w:t>4.8 Recording the results of assessment</w:t>
      </w:r>
    </w:p>
    <w:p w14:paraId="3DD8B801" w14:textId="1B7D438B" w:rsidR="00971DEF" w:rsidRDefault="00E85F3E" w:rsidP="007C37E0">
      <w:pPr>
        <w:rPr>
          <w:rFonts w:cstheme="minorHAnsi"/>
          <w:sz w:val="24"/>
          <w:szCs w:val="24"/>
          <w:lang w:val="en-US"/>
        </w:rPr>
      </w:pPr>
      <w:r w:rsidRPr="00E85F3E">
        <w:rPr>
          <w:rFonts w:cstheme="minorHAnsi"/>
          <w:sz w:val="24"/>
          <w:szCs w:val="24"/>
          <w:lang w:val="en-US"/>
        </w:rPr>
        <w:t>Standardi</w:t>
      </w:r>
      <w:r>
        <w:rPr>
          <w:rFonts w:cstheme="minorHAnsi"/>
          <w:sz w:val="24"/>
          <w:szCs w:val="24"/>
          <w:lang w:val="en-US"/>
        </w:rPr>
        <w:t>s</w:t>
      </w:r>
      <w:r w:rsidRPr="00E85F3E">
        <w:rPr>
          <w:rFonts w:cstheme="minorHAnsi"/>
          <w:sz w:val="24"/>
          <w:szCs w:val="24"/>
          <w:lang w:val="en-US"/>
        </w:rPr>
        <w:t xml:space="preserve">ed test results are recorded by the SET </w:t>
      </w:r>
      <w:r>
        <w:rPr>
          <w:rFonts w:cstheme="minorHAnsi"/>
          <w:sz w:val="24"/>
          <w:szCs w:val="24"/>
          <w:lang w:val="en-US"/>
        </w:rPr>
        <w:t>S</w:t>
      </w:r>
      <w:r w:rsidRPr="00E85F3E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E85F3E">
        <w:rPr>
          <w:rFonts w:cstheme="minorHAnsi"/>
          <w:sz w:val="24"/>
          <w:szCs w:val="24"/>
          <w:lang w:val="en-US"/>
        </w:rPr>
        <w:t xml:space="preserve">eacher and copied to the </w:t>
      </w:r>
      <w:r>
        <w:rPr>
          <w:rFonts w:cstheme="minorHAnsi"/>
          <w:sz w:val="24"/>
          <w:szCs w:val="24"/>
          <w:lang w:val="en-US"/>
        </w:rPr>
        <w:t>C</w:t>
      </w:r>
      <w:r w:rsidRPr="00E85F3E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E85F3E">
        <w:rPr>
          <w:rFonts w:cstheme="minorHAnsi"/>
          <w:sz w:val="24"/>
          <w:szCs w:val="24"/>
          <w:lang w:val="en-US"/>
        </w:rPr>
        <w:t xml:space="preserve">eacher who uploads them to the </w:t>
      </w:r>
      <w:r>
        <w:rPr>
          <w:rFonts w:cstheme="minorHAnsi"/>
          <w:sz w:val="24"/>
          <w:szCs w:val="24"/>
          <w:lang w:val="en-US"/>
        </w:rPr>
        <w:t>A</w:t>
      </w:r>
      <w:r w:rsidRPr="00E85F3E">
        <w:rPr>
          <w:rFonts w:cstheme="minorHAnsi"/>
          <w:sz w:val="24"/>
          <w:szCs w:val="24"/>
          <w:lang w:val="en-US"/>
        </w:rPr>
        <w:t>laddin database</w:t>
      </w:r>
      <w:r>
        <w:rPr>
          <w:rFonts w:cstheme="minorHAnsi"/>
          <w:sz w:val="24"/>
          <w:szCs w:val="24"/>
          <w:lang w:val="en-US"/>
        </w:rPr>
        <w:t>. T</w:t>
      </w:r>
      <w:r w:rsidRPr="00E85F3E">
        <w:rPr>
          <w:rFonts w:cstheme="minorHAnsi"/>
          <w:sz w:val="24"/>
          <w:szCs w:val="24"/>
          <w:lang w:val="en-US"/>
        </w:rPr>
        <w:t>here is an agreed terminology used and understood by all teachers</w:t>
      </w:r>
      <w:r>
        <w:rPr>
          <w:rFonts w:cstheme="minorHAnsi"/>
          <w:sz w:val="24"/>
          <w:szCs w:val="24"/>
          <w:lang w:val="en-US"/>
        </w:rPr>
        <w:t>. T</w:t>
      </w:r>
      <w:r w:rsidRPr="00E85F3E">
        <w:rPr>
          <w:rFonts w:cstheme="minorHAnsi"/>
          <w:sz w:val="24"/>
          <w:szCs w:val="24"/>
          <w:lang w:val="en-US"/>
        </w:rPr>
        <w:t>eachers are made aware of the need to record comments in an objective and instructive manner</w:t>
      </w:r>
      <w:r>
        <w:rPr>
          <w:rFonts w:cstheme="minorHAnsi"/>
          <w:sz w:val="24"/>
          <w:szCs w:val="24"/>
          <w:lang w:val="en-US"/>
        </w:rPr>
        <w:t>. C</w:t>
      </w:r>
      <w:r w:rsidRPr="00E85F3E">
        <w:rPr>
          <w:rFonts w:cstheme="minorHAnsi"/>
          <w:sz w:val="24"/>
          <w:szCs w:val="24"/>
          <w:lang w:val="en-US"/>
        </w:rPr>
        <w:t xml:space="preserve">onfidential files are stored in the </w:t>
      </w:r>
      <w:r>
        <w:rPr>
          <w:rFonts w:cstheme="minorHAnsi"/>
          <w:sz w:val="24"/>
          <w:szCs w:val="24"/>
          <w:lang w:val="en-US"/>
        </w:rPr>
        <w:t>P</w:t>
      </w:r>
      <w:r w:rsidRPr="00E85F3E">
        <w:rPr>
          <w:rFonts w:cstheme="minorHAnsi"/>
          <w:sz w:val="24"/>
          <w:szCs w:val="24"/>
          <w:lang w:val="en-US"/>
        </w:rPr>
        <w:t>rincipal</w:t>
      </w:r>
      <w:r>
        <w:rPr>
          <w:rFonts w:cstheme="minorHAnsi"/>
          <w:sz w:val="24"/>
          <w:szCs w:val="24"/>
          <w:lang w:val="en-US"/>
        </w:rPr>
        <w:t>’</w:t>
      </w:r>
      <w:r w:rsidRPr="00E85F3E">
        <w:rPr>
          <w:rFonts w:cstheme="minorHAnsi"/>
          <w:sz w:val="24"/>
          <w:szCs w:val="24"/>
          <w:lang w:val="en-US"/>
        </w:rPr>
        <w:t>s office</w:t>
      </w:r>
      <w:r>
        <w:rPr>
          <w:rFonts w:cstheme="minorHAnsi"/>
          <w:sz w:val="24"/>
          <w:szCs w:val="24"/>
          <w:lang w:val="en-US"/>
        </w:rPr>
        <w:t>.</w:t>
      </w:r>
    </w:p>
    <w:p w14:paraId="19748617" w14:textId="6FA47F54" w:rsidR="00E85F3E" w:rsidRDefault="00E85F3E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Pr="00E85F3E">
        <w:rPr>
          <w:rFonts w:cstheme="minorHAnsi"/>
          <w:sz w:val="24"/>
          <w:szCs w:val="24"/>
          <w:lang w:val="en-US"/>
        </w:rPr>
        <w:t>ppropriate information based on assessments is transferred from class teacher to class teacher at the end of each school ye</w:t>
      </w:r>
      <w:r>
        <w:rPr>
          <w:rFonts w:cstheme="minorHAnsi"/>
          <w:sz w:val="24"/>
          <w:szCs w:val="24"/>
          <w:lang w:val="en-US"/>
        </w:rPr>
        <w:t>a</w:t>
      </w:r>
      <w:r w:rsidRPr="00E85F3E"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.</w:t>
      </w:r>
    </w:p>
    <w:p w14:paraId="14B5B740" w14:textId="1A43BDF0" w:rsidR="00E85F3E" w:rsidRDefault="00E85F3E" w:rsidP="007C37E0">
      <w:pPr>
        <w:rPr>
          <w:rFonts w:cstheme="minorHAnsi"/>
          <w:sz w:val="24"/>
          <w:szCs w:val="24"/>
          <w:lang w:val="en-US"/>
        </w:rPr>
      </w:pPr>
    </w:p>
    <w:p w14:paraId="33DA4FB1" w14:textId="638CBF0A" w:rsidR="00E85F3E" w:rsidRPr="00E85F3E" w:rsidRDefault="00E85F3E" w:rsidP="007C37E0">
      <w:p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E85F3E">
        <w:rPr>
          <w:rFonts w:cstheme="minorHAnsi"/>
          <w:b/>
          <w:bCs/>
          <w:color w:val="0070C0"/>
          <w:sz w:val="24"/>
          <w:szCs w:val="24"/>
          <w:lang w:val="en-US"/>
        </w:rPr>
        <w:t>5. Roles and responsibilities</w:t>
      </w:r>
    </w:p>
    <w:p w14:paraId="602803A3" w14:textId="65367536" w:rsidR="00E85F3E" w:rsidRDefault="00E85F3E" w:rsidP="007C37E0">
      <w:pPr>
        <w:rPr>
          <w:rFonts w:cstheme="minorHAnsi"/>
          <w:sz w:val="24"/>
          <w:szCs w:val="24"/>
          <w:lang w:val="en-US"/>
        </w:rPr>
      </w:pPr>
      <w:r w:rsidRPr="00E85F3E">
        <w:rPr>
          <w:rFonts w:cstheme="minorHAnsi"/>
          <w:sz w:val="24"/>
          <w:szCs w:val="24"/>
          <w:lang w:val="en-US"/>
        </w:rPr>
        <w:t>All teaching staff has a collective responsibility to implement this policy</w:t>
      </w:r>
      <w:r>
        <w:rPr>
          <w:rFonts w:cstheme="minorHAnsi"/>
          <w:sz w:val="24"/>
          <w:szCs w:val="24"/>
          <w:lang w:val="en-US"/>
        </w:rPr>
        <w:t>. T</w:t>
      </w:r>
      <w:r w:rsidRPr="00E85F3E">
        <w:rPr>
          <w:rFonts w:cstheme="minorHAnsi"/>
          <w:sz w:val="24"/>
          <w:szCs w:val="24"/>
          <w:lang w:val="en-US"/>
        </w:rPr>
        <w:t xml:space="preserve">he </w:t>
      </w:r>
      <w:r>
        <w:rPr>
          <w:rFonts w:cstheme="minorHAnsi"/>
          <w:sz w:val="24"/>
          <w:szCs w:val="24"/>
          <w:lang w:val="en-US"/>
        </w:rPr>
        <w:t>P</w:t>
      </w:r>
      <w:r w:rsidRPr="00E85F3E">
        <w:rPr>
          <w:rFonts w:cstheme="minorHAnsi"/>
          <w:sz w:val="24"/>
          <w:szCs w:val="24"/>
          <w:lang w:val="en-US"/>
        </w:rPr>
        <w:t>rincip</w:t>
      </w:r>
      <w:r>
        <w:rPr>
          <w:rFonts w:cstheme="minorHAnsi"/>
          <w:sz w:val="24"/>
          <w:szCs w:val="24"/>
          <w:lang w:val="en-US"/>
        </w:rPr>
        <w:t>al</w:t>
      </w:r>
      <w:r w:rsidRPr="00E85F3E">
        <w:rPr>
          <w:rFonts w:cstheme="minorHAnsi"/>
          <w:sz w:val="24"/>
          <w:szCs w:val="24"/>
          <w:lang w:val="en-US"/>
        </w:rPr>
        <w:t xml:space="preserve"> and the SET </w:t>
      </w:r>
      <w:r w:rsidR="002708EF">
        <w:rPr>
          <w:rFonts w:cstheme="minorHAnsi"/>
          <w:sz w:val="24"/>
          <w:szCs w:val="24"/>
          <w:lang w:val="en-US"/>
        </w:rPr>
        <w:t>s</w:t>
      </w:r>
      <w:r w:rsidRPr="00E85F3E">
        <w:rPr>
          <w:rFonts w:cstheme="minorHAnsi"/>
          <w:sz w:val="24"/>
          <w:szCs w:val="24"/>
          <w:lang w:val="en-US"/>
        </w:rPr>
        <w:t xml:space="preserve">upport </w:t>
      </w:r>
      <w:r w:rsidR="002708EF">
        <w:rPr>
          <w:rFonts w:cstheme="minorHAnsi"/>
          <w:sz w:val="24"/>
          <w:szCs w:val="24"/>
          <w:lang w:val="en-US"/>
        </w:rPr>
        <w:t>t</w:t>
      </w:r>
      <w:r w:rsidRPr="00E85F3E">
        <w:rPr>
          <w:rFonts w:cstheme="minorHAnsi"/>
          <w:sz w:val="24"/>
          <w:szCs w:val="24"/>
          <w:lang w:val="en-US"/>
        </w:rPr>
        <w:t>eam have particular responsibility for the coordination of the policy throughout the school</w:t>
      </w:r>
      <w:r>
        <w:rPr>
          <w:rFonts w:cstheme="minorHAnsi"/>
          <w:sz w:val="24"/>
          <w:szCs w:val="24"/>
          <w:lang w:val="en-US"/>
        </w:rPr>
        <w:t>.</w:t>
      </w:r>
    </w:p>
    <w:p w14:paraId="3B480104" w14:textId="77777777" w:rsidR="00E85F3E" w:rsidRDefault="00E85F3E" w:rsidP="007C37E0">
      <w:pPr>
        <w:rPr>
          <w:rFonts w:cstheme="minorHAnsi"/>
          <w:sz w:val="24"/>
          <w:szCs w:val="24"/>
          <w:lang w:val="en-US"/>
        </w:rPr>
      </w:pPr>
    </w:p>
    <w:p w14:paraId="7F77E4BD" w14:textId="543B2A06" w:rsidR="00E85F3E" w:rsidRPr="00E85F3E" w:rsidRDefault="00E85F3E" w:rsidP="007C37E0">
      <w:p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E85F3E">
        <w:rPr>
          <w:rFonts w:cstheme="minorHAnsi"/>
          <w:b/>
          <w:bCs/>
          <w:color w:val="0070C0"/>
          <w:sz w:val="24"/>
          <w:szCs w:val="24"/>
          <w:lang w:val="en-US"/>
        </w:rPr>
        <w:t>6. Ratification and communication</w:t>
      </w:r>
    </w:p>
    <w:p w14:paraId="331BDC95" w14:textId="0AE36180" w:rsidR="00971DEF" w:rsidRDefault="002D219E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="00E85F3E" w:rsidRPr="00E85F3E">
        <w:rPr>
          <w:rFonts w:cstheme="minorHAnsi"/>
          <w:sz w:val="24"/>
          <w:szCs w:val="24"/>
          <w:lang w:val="en-US"/>
        </w:rPr>
        <w:t xml:space="preserve">his policy was prepared in conjunction with all staff and was presented to the </w:t>
      </w:r>
      <w:r>
        <w:rPr>
          <w:rFonts w:cstheme="minorHAnsi"/>
          <w:sz w:val="24"/>
          <w:szCs w:val="24"/>
          <w:lang w:val="en-US"/>
        </w:rPr>
        <w:t>B</w:t>
      </w:r>
      <w:r w:rsidR="00E85F3E" w:rsidRPr="00E85F3E">
        <w:rPr>
          <w:rFonts w:cstheme="minorHAnsi"/>
          <w:sz w:val="24"/>
          <w:szCs w:val="24"/>
          <w:lang w:val="en-US"/>
        </w:rPr>
        <w:t xml:space="preserve">oard of </w:t>
      </w:r>
      <w:r>
        <w:rPr>
          <w:rFonts w:cstheme="minorHAnsi"/>
          <w:sz w:val="24"/>
          <w:szCs w:val="24"/>
          <w:lang w:val="en-US"/>
        </w:rPr>
        <w:t>M</w:t>
      </w:r>
      <w:r w:rsidR="00E85F3E" w:rsidRPr="00E85F3E">
        <w:rPr>
          <w:rFonts w:cstheme="minorHAnsi"/>
          <w:sz w:val="24"/>
          <w:szCs w:val="24"/>
          <w:lang w:val="en-US"/>
        </w:rPr>
        <w:t>anagement for ratification</w:t>
      </w:r>
      <w:r w:rsidR="00E85F3E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>A</w:t>
      </w:r>
      <w:r w:rsidR="00E85F3E" w:rsidRPr="00E85F3E">
        <w:rPr>
          <w:rFonts w:cstheme="minorHAnsi"/>
          <w:sz w:val="24"/>
          <w:szCs w:val="24"/>
          <w:lang w:val="en-US"/>
        </w:rPr>
        <w:t xml:space="preserve"> copy of the policy was circulated to all teachers and </w:t>
      </w:r>
      <w:r>
        <w:rPr>
          <w:rFonts w:cstheme="minorHAnsi"/>
          <w:sz w:val="24"/>
          <w:szCs w:val="24"/>
          <w:lang w:val="en-US"/>
        </w:rPr>
        <w:t>is</w:t>
      </w:r>
      <w:r w:rsidR="00E85F3E" w:rsidRPr="00E85F3E">
        <w:rPr>
          <w:rFonts w:cstheme="minorHAnsi"/>
          <w:sz w:val="24"/>
          <w:szCs w:val="24"/>
          <w:lang w:val="en-US"/>
        </w:rPr>
        <w:t xml:space="preserve"> made available on the school website</w:t>
      </w:r>
      <w:r w:rsidR="00E85F3E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>T</w:t>
      </w:r>
      <w:r w:rsidR="00E85F3E" w:rsidRPr="00E85F3E">
        <w:rPr>
          <w:rFonts w:cstheme="minorHAnsi"/>
          <w:sz w:val="24"/>
          <w:szCs w:val="24"/>
          <w:lang w:val="en-US"/>
        </w:rPr>
        <w:t xml:space="preserve">he policy will be made available to the Department of Education and </w:t>
      </w:r>
      <w:r>
        <w:rPr>
          <w:rFonts w:cstheme="minorHAnsi"/>
          <w:sz w:val="24"/>
          <w:szCs w:val="24"/>
          <w:lang w:val="en-US"/>
        </w:rPr>
        <w:t>S</w:t>
      </w:r>
      <w:r w:rsidR="00E85F3E" w:rsidRPr="00E85F3E">
        <w:rPr>
          <w:rFonts w:cstheme="minorHAnsi"/>
          <w:sz w:val="24"/>
          <w:szCs w:val="24"/>
          <w:lang w:val="en-US"/>
        </w:rPr>
        <w:t xml:space="preserve">kills </w:t>
      </w:r>
      <w:r>
        <w:rPr>
          <w:rFonts w:cstheme="minorHAnsi"/>
          <w:sz w:val="24"/>
          <w:szCs w:val="24"/>
          <w:lang w:val="en-US"/>
        </w:rPr>
        <w:t xml:space="preserve">and the </w:t>
      </w:r>
      <w:r w:rsidR="00E85F3E" w:rsidRPr="00E85F3E">
        <w:rPr>
          <w:rFonts w:cstheme="minorHAnsi"/>
          <w:sz w:val="24"/>
          <w:szCs w:val="24"/>
          <w:lang w:val="en-US"/>
        </w:rPr>
        <w:t>school</w:t>
      </w:r>
      <w:r>
        <w:rPr>
          <w:rFonts w:cstheme="minorHAnsi"/>
          <w:sz w:val="24"/>
          <w:szCs w:val="24"/>
          <w:lang w:val="en-US"/>
        </w:rPr>
        <w:t>’</w:t>
      </w:r>
      <w:r w:rsidR="00E85F3E" w:rsidRPr="00E85F3E">
        <w:rPr>
          <w:rFonts w:cstheme="minorHAnsi"/>
          <w:sz w:val="24"/>
          <w:szCs w:val="24"/>
          <w:lang w:val="en-US"/>
        </w:rPr>
        <w:t>s patron on request</w:t>
      </w:r>
      <w:r w:rsidR="00E85F3E">
        <w:rPr>
          <w:rFonts w:cstheme="minorHAnsi"/>
          <w:sz w:val="24"/>
          <w:szCs w:val="24"/>
          <w:lang w:val="en-US"/>
        </w:rPr>
        <w:t>.</w:t>
      </w:r>
    </w:p>
    <w:p w14:paraId="50202D10" w14:textId="77777777" w:rsidR="00905B85" w:rsidRDefault="00905B85" w:rsidP="007C37E0">
      <w:pPr>
        <w:rPr>
          <w:rFonts w:cstheme="minorHAnsi"/>
          <w:sz w:val="24"/>
          <w:szCs w:val="24"/>
          <w:lang w:val="en-US"/>
        </w:rPr>
      </w:pPr>
    </w:p>
    <w:p w14:paraId="10B6496A" w14:textId="39BC6109" w:rsidR="002D219E" w:rsidRPr="00905B85" w:rsidRDefault="00905B85" w:rsidP="007C37E0">
      <w:p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905B85">
        <w:rPr>
          <w:rFonts w:cstheme="minorHAnsi"/>
          <w:b/>
          <w:bCs/>
          <w:color w:val="0070C0"/>
          <w:sz w:val="24"/>
          <w:szCs w:val="24"/>
          <w:lang w:val="en-US"/>
        </w:rPr>
        <w:t>7. Implementation</w:t>
      </w:r>
    </w:p>
    <w:p w14:paraId="5B557720" w14:textId="51D1A24A" w:rsidR="002D219E" w:rsidRPr="00905B85" w:rsidRDefault="00905B85" w:rsidP="00905B85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905B85">
        <w:rPr>
          <w:rFonts w:cstheme="minorHAnsi"/>
          <w:b/>
          <w:bCs/>
          <w:sz w:val="24"/>
          <w:szCs w:val="24"/>
          <w:lang w:val="en-US"/>
        </w:rPr>
        <w:t>7.1 Roles and responsibilities</w:t>
      </w:r>
    </w:p>
    <w:p w14:paraId="580F6D9D" w14:textId="288468DC" w:rsidR="00E85F3E" w:rsidRDefault="00905B85" w:rsidP="007C37E0">
      <w:pPr>
        <w:rPr>
          <w:rFonts w:cstheme="minorHAnsi"/>
          <w:sz w:val="24"/>
          <w:szCs w:val="24"/>
          <w:lang w:val="en-US"/>
        </w:rPr>
      </w:pPr>
      <w:r w:rsidRPr="00905B85">
        <w:rPr>
          <w:rFonts w:cstheme="minorHAnsi"/>
          <w:sz w:val="24"/>
          <w:szCs w:val="24"/>
          <w:lang w:val="en-US"/>
        </w:rPr>
        <w:t>This plan was developed by a team of teachers</w:t>
      </w:r>
      <w:r>
        <w:rPr>
          <w:rFonts w:cstheme="minorHAnsi"/>
          <w:sz w:val="24"/>
          <w:szCs w:val="24"/>
          <w:lang w:val="en-US"/>
        </w:rPr>
        <w:t>,</w:t>
      </w:r>
      <w:r w:rsidRPr="00905B85">
        <w:rPr>
          <w:rFonts w:cstheme="minorHAnsi"/>
          <w:sz w:val="24"/>
          <w:szCs w:val="24"/>
          <w:lang w:val="en-US"/>
        </w:rPr>
        <w:t xml:space="preserve"> coordinated by member of the </w:t>
      </w:r>
      <w:r>
        <w:rPr>
          <w:rFonts w:cstheme="minorHAnsi"/>
          <w:sz w:val="24"/>
          <w:szCs w:val="24"/>
          <w:lang w:val="en-US"/>
        </w:rPr>
        <w:t>ISM</w:t>
      </w:r>
      <w:r w:rsidRPr="00905B8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</w:t>
      </w:r>
      <w:r w:rsidRPr="00905B85">
        <w:rPr>
          <w:rFonts w:cstheme="minorHAnsi"/>
          <w:sz w:val="24"/>
          <w:szCs w:val="24"/>
          <w:lang w:val="en-US"/>
        </w:rPr>
        <w:t>eam</w:t>
      </w:r>
      <w:r>
        <w:rPr>
          <w:rFonts w:cstheme="minorHAnsi"/>
          <w:sz w:val="24"/>
          <w:szCs w:val="24"/>
          <w:lang w:val="en-US"/>
        </w:rPr>
        <w:t>,</w:t>
      </w:r>
      <w:r w:rsidRPr="00905B85">
        <w:rPr>
          <w:rFonts w:cstheme="minorHAnsi"/>
          <w:sz w:val="24"/>
          <w:szCs w:val="24"/>
          <w:lang w:val="en-US"/>
        </w:rPr>
        <w:t xml:space="preserve"> in consultation with the princip</w:t>
      </w:r>
      <w:r>
        <w:rPr>
          <w:rFonts w:cstheme="minorHAnsi"/>
          <w:sz w:val="24"/>
          <w:szCs w:val="24"/>
          <w:lang w:val="en-US"/>
        </w:rPr>
        <w:t>al</w:t>
      </w:r>
      <w:r w:rsidRPr="00905B85">
        <w:rPr>
          <w:rFonts w:cstheme="minorHAnsi"/>
          <w:sz w:val="24"/>
          <w:szCs w:val="24"/>
          <w:lang w:val="en-US"/>
        </w:rPr>
        <w:t xml:space="preserve"> and developed through collaboration with all teaching staff</w:t>
      </w:r>
      <w:r>
        <w:rPr>
          <w:rFonts w:cstheme="minorHAnsi"/>
          <w:sz w:val="24"/>
          <w:szCs w:val="24"/>
          <w:lang w:val="en-US"/>
        </w:rPr>
        <w:t>,</w:t>
      </w:r>
      <w:r w:rsidRPr="00905B85">
        <w:rPr>
          <w:rFonts w:cstheme="minorHAnsi"/>
          <w:sz w:val="24"/>
          <w:szCs w:val="24"/>
          <w:lang w:val="en-US"/>
        </w:rPr>
        <w:t xml:space="preserve"> in consultation with the </w:t>
      </w:r>
      <w:r>
        <w:rPr>
          <w:rFonts w:cstheme="minorHAnsi"/>
          <w:sz w:val="24"/>
          <w:szCs w:val="24"/>
          <w:lang w:val="en-US"/>
        </w:rPr>
        <w:t>B</w:t>
      </w:r>
      <w:r w:rsidRPr="00905B85">
        <w:rPr>
          <w:rFonts w:cstheme="minorHAnsi"/>
          <w:sz w:val="24"/>
          <w:szCs w:val="24"/>
          <w:lang w:val="en-US"/>
        </w:rPr>
        <w:t xml:space="preserve">oard of </w:t>
      </w:r>
      <w:r>
        <w:rPr>
          <w:rFonts w:cstheme="minorHAnsi"/>
          <w:sz w:val="24"/>
          <w:szCs w:val="24"/>
          <w:lang w:val="en-US"/>
        </w:rPr>
        <w:t>M</w:t>
      </w:r>
      <w:r w:rsidRPr="00905B85">
        <w:rPr>
          <w:rFonts w:cstheme="minorHAnsi"/>
          <w:sz w:val="24"/>
          <w:szCs w:val="24"/>
          <w:lang w:val="en-US"/>
        </w:rPr>
        <w:t>anagement and parent representatives</w:t>
      </w:r>
      <w:r>
        <w:rPr>
          <w:rFonts w:cstheme="minorHAnsi"/>
          <w:sz w:val="24"/>
          <w:szCs w:val="24"/>
          <w:lang w:val="en-US"/>
        </w:rPr>
        <w:t>. T</w:t>
      </w:r>
      <w:r w:rsidRPr="00905B85">
        <w:rPr>
          <w:rFonts w:cstheme="minorHAnsi"/>
          <w:sz w:val="24"/>
          <w:szCs w:val="24"/>
          <w:lang w:val="en-US"/>
        </w:rPr>
        <w:t>he policy is implemented by all staff throughout the school and is reflected in all individual teachers long and short</w:t>
      </w:r>
      <w:r>
        <w:rPr>
          <w:rFonts w:cstheme="minorHAnsi"/>
          <w:sz w:val="24"/>
          <w:szCs w:val="24"/>
          <w:lang w:val="en-US"/>
        </w:rPr>
        <w:t>-</w:t>
      </w:r>
      <w:r w:rsidRPr="00905B85">
        <w:rPr>
          <w:rFonts w:cstheme="minorHAnsi"/>
          <w:sz w:val="24"/>
          <w:szCs w:val="24"/>
          <w:lang w:val="en-US"/>
        </w:rPr>
        <w:t>term planning</w:t>
      </w:r>
      <w:r>
        <w:rPr>
          <w:rFonts w:cstheme="minorHAnsi"/>
          <w:sz w:val="24"/>
          <w:szCs w:val="24"/>
          <w:lang w:val="en-US"/>
        </w:rPr>
        <w:t>.</w:t>
      </w:r>
    </w:p>
    <w:p w14:paraId="09FF3D5D" w14:textId="19360B74" w:rsidR="00905B85" w:rsidRPr="00905B85" w:rsidRDefault="00905B85" w:rsidP="00905B85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905B85">
        <w:rPr>
          <w:rFonts w:cstheme="minorHAnsi"/>
          <w:b/>
          <w:bCs/>
          <w:sz w:val="24"/>
          <w:szCs w:val="24"/>
          <w:lang w:val="en-US"/>
        </w:rPr>
        <w:t>7.2 Timeframe</w:t>
      </w:r>
    </w:p>
    <w:p w14:paraId="3288CD7B" w14:textId="1C1D055F" w:rsidR="00905B85" w:rsidRDefault="00905B85" w:rsidP="007C37E0">
      <w:pPr>
        <w:rPr>
          <w:rFonts w:cstheme="minorHAnsi"/>
          <w:sz w:val="24"/>
          <w:szCs w:val="24"/>
          <w:lang w:val="en-US"/>
        </w:rPr>
      </w:pPr>
      <w:r w:rsidRPr="00905B85">
        <w:rPr>
          <w:rFonts w:cstheme="minorHAnsi"/>
          <w:sz w:val="24"/>
          <w:szCs w:val="24"/>
          <w:lang w:val="en-US"/>
        </w:rPr>
        <w:t xml:space="preserve">This policy is implemented immediately following its ratification by the </w:t>
      </w:r>
      <w:r>
        <w:rPr>
          <w:rFonts w:cstheme="minorHAnsi"/>
          <w:sz w:val="24"/>
          <w:szCs w:val="24"/>
          <w:lang w:val="en-US"/>
        </w:rPr>
        <w:t>B</w:t>
      </w:r>
      <w:r w:rsidRPr="00905B85">
        <w:rPr>
          <w:rFonts w:cstheme="minorHAnsi"/>
          <w:sz w:val="24"/>
          <w:szCs w:val="24"/>
          <w:lang w:val="en-US"/>
        </w:rPr>
        <w:t xml:space="preserve">oard of </w:t>
      </w:r>
      <w:r>
        <w:rPr>
          <w:rFonts w:cstheme="minorHAnsi"/>
          <w:sz w:val="24"/>
          <w:szCs w:val="24"/>
          <w:lang w:val="en-US"/>
        </w:rPr>
        <w:t>M</w:t>
      </w:r>
      <w:r w:rsidRPr="00905B85">
        <w:rPr>
          <w:rFonts w:cstheme="minorHAnsi"/>
          <w:sz w:val="24"/>
          <w:szCs w:val="24"/>
          <w:lang w:val="en-US"/>
        </w:rPr>
        <w:t>anagement</w:t>
      </w:r>
      <w:r>
        <w:rPr>
          <w:rFonts w:cstheme="minorHAnsi"/>
          <w:sz w:val="24"/>
          <w:szCs w:val="24"/>
          <w:lang w:val="en-US"/>
        </w:rPr>
        <w:t>.</w:t>
      </w:r>
    </w:p>
    <w:p w14:paraId="5F89D53D" w14:textId="45C67840" w:rsidR="00905B85" w:rsidRDefault="00905B85" w:rsidP="007C37E0">
      <w:pPr>
        <w:rPr>
          <w:rFonts w:cstheme="minorHAnsi"/>
          <w:sz w:val="24"/>
          <w:szCs w:val="24"/>
          <w:lang w:val="en-US"/>
        </w:rPr>
      </w:pPr>
    </w:p>
    <w:p w14:paraId="6A000916" w14:textId="3E1C7E86" w:rsidR="00905B85" w:rsidRPr="00905B85" w:rsidRDefault="00905B85" w:rsidP="007C37E0">
      <w:p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905B85">
        <w:rPr>
          <w:rFonts w:cstheme="minorHAnsi"/>
          <w:b/>
          <w:bCs/>
          <w:color w:val="0070C0"/>
          <w:sz w:val="24"/>
          <w:szCs w:val="24"/>
          <w:lang w:val="en-US"/>
        </w:rPr>
        <w:t>8. Success criteria</w:t>
      </w:r>
    </w:p>
    <w:p w14:paraId="39D5E58E" w14:textId="33E733C1" w:rsidR="00E85F3E" w:rsidRDefault="00500B8F" w:rsidP="007C37E0">
      <w:p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This policy </w:t>
      </w:r>
      <w:r>
        <w:rPr>
          <w:rFonts w:cstheme="minorHAnsi"/>
          <w:sz w:val="24"/>
          <w:szCs w:val="24"/>
          <w:lang w:val="en-US"/>
        </w:rPr>
        <w:t>s</w:t>
      </w:r>
      <w:r w:rsidRPr="00500B8F">
        <w:rPr>
          <w:rFonts w:cstheme="minorHAnsi"/>
          <w:sz w:val="24"/>
          <w:szCs w:val="24"/>
          <w:lang w:val="en-US"/>
        </w:rPr>
        <w:t>upports consistent and reliable assessment both A</w:t>
      </w:r>
      <w:r>
        <w:rPr>
          <w:rFonts w:cstheme="minorHAnsi"/>
          <w:sz w:val="24"/>
          <w:szCs w:val="24"/>
          <w:lang w:val="en-US"/>
        </w:rPr>
        <w:t>o</w:t>
      </w:r>
      <w:r w:rsidRPr="00500B8F">
        <w:rPr>
          <w:rFonts w:cstheme="minorHAnsi"/>
          <w:sz w:val="24"/>
          <w:szCs w:val="24"/>
          <w:lang w:val="en-US"/>
        </w:rPr>
        <w:t>L and A</w:t>
      </w:r>
      <w:r>
        <w:rPr>
          <w:rFonts w:cstheme="minorHAnsi"/>
          <w:sz w:val="24"/>
          <w:szCs w:val="24"/>
          <w:lang w:val="en-US"/>
        </w:rPr>
        <w:t>f</w:t>
      </w:r>
      <w:r w:rsidRPr="00500B8F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>,</w:t>
      </w:r>
      <w:r w:rsidRPr="00500B8F">
        <w:rPr>
          <w:rFonts w:cstheme="minorHAnsi"/>
          <w:sz w:val="24"/>
          <w:szCs w:val="24"/>
          <w:lang w:val="en-US"/>
        </w:rPr>
        <w:t xml:space="preserve"> throughout the school as outlined in the </w:t>
      </w:r>
      <w:r w:rsidRPr="00500B8F">
        <w:rPr>
          <w:rFonts w:cstheme="minorHAnsi"/>
          <w:i/>
          <w:iCs/>
          <w:sz w:val="24"/>
          <w:szCs w:val="24"/>
          <w:lang w:val="en-US"/>
        </w:rPr>
        <w:t>Primary Curriculum</w:t>
      </w:r>
      <w:r w:rsidRPr="00500B8F">
        <w:rPr>
          <w:rFonts w:cstheme="minorHAnsi"/>
          <w:sz w:val="24"/>
          <w:szCs w:val="24"/>
          <w:lang w:val="en-US"/>
        </w:rPr>
        <w:t xml:space="preserve"> and </w:t>
      </w:r>
      <w:r w:rsidRPr="00500B8F">
        <w:rPr>
          <w:rFonts w:cstheme="minorHAnsi"/>
          <w:i/>
          <w:iCs/>
          <w:sz w:val="24"/>
          <w:szCs w:val="24"/>
          <w:lang w:val="en-US"/>
        </w:rPr>
        <w:t>Assessment in the Primary School Teacher</w:t>
      </w:r>
      <w:r w:rsidRPr="00500B8F">
        <w:rPr>
          <w:rFonts w:cstheme="minorHAnsi"/>
          <w:sz w:val="24"/>
          <w:szCs w:val="24"/>
          <w:lang w:val="en-US"/>
        </w:rPr>
        <w:t xml:space="preserve"> </w:t>
      </w:r>
      <w:r w:rsidRPr="00500B8F">
        <w:rPr>
          <w:rFonts w:cstheme="minorHAnsi"/>
          <w:i/>
          <w:iCs/>
          <w:sz w:val="24"/>
          <w:szCs w:val="24"/>
          <w:lang w:val="en-US"/>
        </w:rPr>
        <w:t>Guidelines</w:t>
      </w:r>
      <w:r>
        <w:rPr>
          <w:rFonts w:cstheme="minorHAnsi"/>
          <w:sz w:val="24"/>
          <w:szCs w:val="24"/>
          <w:lang w:val="en-US"/>
        </w:rPr>
        <w:t>. I</w:t>
      </w:r>
      <w:r w:rsidRPr="00500B8F">
        <w:rPr>
          <w:rFonts w:cstheme="minorHAnsi"/>
          <w:sz w:val="24"/>
          <w:szCs w:val="24"/>
          <w:lang w:val="en-US"/>
        </w:rPr>
        <w:t>ts successful implementation is monitored through</w:t>
      </w:r>
      <w:r>
        <w:rPr>
          <w:rFonts w:cstheme="minorHAnsi"/>
          <w:sz w:val="24"/>
          <w:szCs w:val="24"/>
          <w:lang w:val="en-US"/>
        </w:rPr>
        <w:t>:</w:t>
      </w:r>
      <w:r w:rsidRPr="00500B8F">
        <w:rPr>
          <w:rFonts w:cstheme="minorHAnsi"/>
          <w:sz w:val="24"/>
          <w:szCs w:val="24"/>
          <w:lang w:val="en-US"/>
        </w:rPr>
        <w:t xml:space="preserve"> </w:t>
      </w:r>
    </w:p>
    <w:p w14:paraId="04216EB1" w14:textId="6A0AD6F0" w:rsidR="00500B8F" w:rsidRPr="00500B8F" w:rsidRDefault="00500B8F" w:rsidP="00500B8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>Teachers</w:t>
      </w:r>
      <w:r>
        <w:rPr>
          <w:rFonts w:cstheme="minorHAnsi"/>
          <w:sz w:val="24"/>
          <w:szCs w:val="24"/>
          <w:lang w:val="en-US"/>
        </w:rPr>
        <w:t>’</w:t>
      </w:r>
      <w:r w:rsidRPr="00500B8F">
        <w:rPr>
          <w:rFonts w:cstheme="minorHAnsi"/>
          <w:sz w:val="24"/>
          <w:szCs w:val="24"/>
          <w:lang w:val="en-US"/>
        </w:rPr>
        <w:t xml:space="preserve"> preparation </w:t>
      </w:r>
      <w:r>
        <w:rPr>
          <w:rFonts w:cstheme="minorHAnsi"/>
          <w:sz w:val="24"/>
          <w:szCs w:val="24"/>
          <w:lang w:val="en-US"/>
        </w:rPr>
        <w:t>and</w:t>
      </w:r>
      <w:r w:rsidRPr="00500B8F">
        <w:rPr>
          <w:rFonts w:cstheme="minorHAnsi"/>
          <w:sz w:val="24"/>
          <w:szCs w:val="24"/>
          <w:lang w:val="en-US"/>
        </w:rPr>
        <w:t xml:space="preserve"> record keeping </w:t>
      </w:r>
    </w:p>
    <w:p w14:paraId="6CD6CCE9" w14:textId="4C30BD3F" w:rsidR="00500B8F" w:rsidRPr="00500B8F" w:rsidRDefault="00500B8F" w:rsidP="00500B8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ensuring the procedures are consistently followed </w:t>
      </w:r>
    </w:p>
    <w:p w14:paraId="04D908A2" w14:textId="54ADFC3C" w:rsidR="00500B8F" w:rsidRPr="00500B8F" w:rsidRDefault="00500B8F" w:rsidP="00500B8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the end product as seen directly through the children's work </w:t>
      </w:r>
    </w:p>
    <w:p w14:paraId="31B25C12" w14:textId="724B99A0" w:rsidR="00500B8F" w:rsidRDefault="00500B8F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Pr="00500B8F">
        <w:rPr>
          <w:rFonts w:cstheme="minorHAnsi"/>
          <w:sz w:val="24"/>
          <w:szCs w:val="24"/>
          <w:lang w:val="en-US"/>
        </w:rPr>
        <w:t>ndicators of the success of this policy include</w:t>
      </w:r>
      <w:r>
        <w:rPr>
          <w:rFonts w:cstheme="minorHAnsi"/>
          <w:sz w:val="24"/>
          <w:szCs w:val="24"/>
          <w:lang w:val="en-US"/>
        </w:rPr>
        <w:t>:</w:t>
      </w:r>
    </w:p>
    <w:p w14:paraId="7CE14B38" w14:textId="45BEB1A5" w:rsidR="00500B8F" w:rsidRPr="00500B8F" w:rsidRDefault="00500B8F" w:rsidP="00500B8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a range of informal </w:t>
      </w:r>
      <w:r>
        <w:rPr>
          <w:rFonts w:cstheme="minorHAnsi"/>
          <w:sz w:val="24"/>
          <w:szCs w:val="24"/>
          <w:lang w:val="en-US"/>
        </w:rPr>
        <w:t xml:space="preserve">and formal </w:t>
      </w:r>
      <w:r w:rsidRPr="00500B8F">
        <w:rPr>
          <w:rFonts w:cstheme="minorHAnsi"/>
          <w:sz w:val="24"/>
          <w:szCs w:val="24"/>
          <w:lang w:val="en-US"/>
        </w:rPr>
        <w:t xml:space="preserve">assessment modes are used to place assessment as an integral part of teaching and learning </w:t>
      </w:r>
    </w:p>
    <w:p w14:paraId="3D1ABD44" w14:textId="3FB1D923" w:rsidR="00500B8F" w:rsidRPr="00500B8F" w:rsidRDefault="00500B8F" w:rsidP="00500B8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>procedures run smoothly and efficiently because there is clarity about what is expected and who is responsible for different aspects of the process.</w:t>
      </w:r>
    </w:p>
    <w:p w14:paraId="5DA830E2" w14:textId="25E16FAC" w:rsidR="00500B8F" w:rsidRPr="00500B8F" w:rsidRDefault="00500B8F" w:rsidP="00500B8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>transfer of information from class teacher to class teacher</w:t>
      </w:r>
      <w:r>
        <w:rPr>
          <w:rFonts w:cstheme="minorHAnsi"/>
          <w:sz w:val="24"/>
          <w:szCs w:val="24"/>
          <w:lang w:val="en-US"/>
        </w:rPr>
        <w:t>, and</w:t>
      </w:r>
      <w:r w:rsidRPr="00500B8F">
        <w:rPr>
          <w:rFonts w:cstheme="minorHAnsi"/>
          <w:sz w:val="24"/>
          <w:szCs w:val="24"/>
          <w:lang w:val="en-US"/>
        </w:rPr>
        <w:t xml:space="preserve"> between </w:t>
      </w:r>
      <w:r>
        <w:rPr>
          <w:rFonts w:cstheme="minorHAnsi"/>
          <w:sz w:val="24"/>
          <w:szCs w:val="24"/>
          <w:lang w:val="en-US"/>
        </w:rPr>
        <w:t>C</w:t>
      </w:r>
      <w:r w:rsidRPr="00500B8F">
        <w:rPr>
          <w:rFonts w:cstheme="minorHAnsi"/>
          <w:sz w:val="24"/>
          <w:szCs w:val="24"/>
          <w:lang w:val="en-US"/>
        </w:rPr>
        <w:t xml:space="preserve">lass and </w:t>
      </w:r>
      <w:r>
        <w:rPr>
          <w:rFonts w:cstheme="minorHAnsi"/>
          <w:sz w:val="24"/>
          <w:szCs w:val="24"/>
          <w:lang w:val="en-US"/>
        </w:rPr>
        <w:t>SET</w:t>
      </w:r>
      <w:r w:rsidRPr="00500B8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</w:t>
      </w:r>
      <w:r w:rsidRPr="00500B8F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500B8F">
        <w:rPr>
          <w:rFonts w:cstheme="minorHAnsi"/>
          <w:sz w:val="24"/>
          <w:szCs w:val="24"/>
          <w:lang w:val="en-US"/>
        </w:rPr>
        <w:t xml:space="preserve">eachers as happens continually throughout the school year </w:t>
      </w:r>
    </w:p>
    <w:p w14:paraId="65D6B829" w14:textId="17F6A3CD" w:rsidR="00500B8F" w:rsidRDefault="00500B8F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500B8F">
        <w:rPr>
          <w:rFonts w:cstheme="minorHAnsi"/>
          <w:sz w:val="24"/>
          <w:szCs w:val="24"/>
          <w:lang w:val="en-US"/>
        </w:rPr>
        <w:t>he outcomes of the policy are assessed t</w:t>
      </w:r>
      <w:r>
        <w:rPr>
          <w:rFonts w:cstheme="minorHAnsi"/>
          <w:sz w:val="24"/>
          <w:szCs w:val="24"/>
          <w:lang w:val="en-US"/>
        </w:rPr>
        <w:t>hrough:</w:t>
      </w:r>
      <w:r w:rsidRPr="00500B8F">
        <w:rPr>
          <w:rFonts w:cstheme="minorHAnsi"/>
          <w:sz w:val="24"/>
          <w:szCs w:val="24"/>
          <w:lang w:val="en-US"/>
        </w:rPr>
        <w:t xml:space="preserve"> </w:t>
      </w:r>
    </w:p>
    <w:p w14:paraId="0410F434" w14:textId="5485F233" w:rsidR="00500B8F" w:rsidRPr="00500B8F" w:rsidRDefault="00500B8F" w:rsidP="00500B8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>feedback from teachers</w:t>
      </w:r>
      <w:r>
        <w:rPr>
          <w:rFonts w:cstheme="minorHAnsi"/>
          <w:sz w:val="24"/>
          <w:szCs w:val="24"/>
          <w:lang w:val="en-US"/>
        </w:rPr>
        <w:t>,</w:t>
      </w:r>
      <w:r w:rsidRPr="00500B8F">
        <w:rPr>
          <w:rFonts w:cstheme="minorHAnsi"/>
          <w:sz w:val="24"/>
          <w:szCs w:val="24"/>
          <w:lang w:val="en-US"/>
        </w:rPr>
        <w:t xml:space="preserve"> parents and pupils </w:t>
      </w:r>
    </w:p>
    <w:p w14:paraId="194EB9B0" w14:textId="7525B6FC" w:rsidR="00500B8F" w:rsidRPr="00500B8F" w:rsidRDefault="00500B8F" w:rsidP="00500B8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inspector suggestions and reports </w:t>
      </w:r>
    </w:p>
    <w:p w14:paraId="42E9C833" w14:textId="6387980C" w:rsidR="00500B8F" w:rsidRPr="00500B8F" w:rsidRDefault="00500B8F" w:rsidP="00500B8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500B8F">
        <w:rPr>
          <w:rFonts w:cstheme="minorHAnsi"/>
          <w:sz w:val="24"/>
          <w:szCs w:val="24"/>
          <w:lang w:val="en-US"/>
        </w:rPr>
        <w:t xml:space="preserve">and feedback from </w:t>
      </w:r>
      <w:r>
        <w:rPr>
          <w:rFonts w:cstheme="minorHAnsi"/>
          <w:sz w:val="24"/>
          <w:szCs w:val="24"/>
          <w:lang w:val="en-US"/>
        </w:rPr>
        <w:t>second</w:t>
      </w:r>
      <w:r w:rsidRPr="00500B8F">
        <w:rPr>
          <w:rFonts w:cstheme="minorHAnsi"/>
          <w:sz w:val="24"/>
          <w:szCs w:val="24"/>
          <w:lang w:val="en-US"/>
        </w:rPr>
        <w:t xml:space="preserve"> levels schools following p</w:t>
      </w:r>
      <w:r w:rsidR="00521964">
        <w:rPr>
          <w:rFonts w:cstheme="minorHAnsi"/>
          <w:sz w:val="24"/>
          <w:szCs w:val="24"/>
          <w:lang w:val="en-US"/>
        </w:rPr>
        <w:t>upil</w:t>
      </w:r>
      <w:r w:rsidRPr="00500B8F">
        <w:rPr>
          <w:rFonts w:cstheme="minorHAnsi"/>
          <w:sz w:val="24"/>
          <w:szCs w:val="24"/>
          <w:lang w:val="en-US"/>
        </w:rPr>
        <w:t xml:space="preserve"> transfer </w:t>
      </w:r>
    </w:p>
    <w:p w14:paraId="49544257" w14:textId="51648BE2" w:rsidR="00942774" w:rsidRDefault="00942774" w:rsidP="007C37E0">
      <w:pPr>
        <w:rPr>
          <w:rFonts w:cstheme="minorHAnsi"/>
          <w:sz w:val="24"/>
          <w:szCs w:val="24"/>
          <w:lang w:val="en-US"/>
        </w:rPr>
      </w:pPr>
    </w:p>
    <w:p w14:paraId="19574ED8" w14:textId="3F54EBF4" w:rsidR="00500B8F" w:rsidRPr="00500B8F" w:rsidRDefault="00500B8F" w:rsidP="007C37E0">
      <w:pPr>
        <w:rPr>
          <w:rFonts w:cstheme="minorHAnsi"/>
          <w:b/>
          <w:bCs/>
          <w:color w:val="0070C0"/>
          <w:sz w:val="24"/>
          <w:szCs w:val="24"/>
          <w:lang w:val="en-US"/>
        </w:rPr>
      </w:pPr>
      <w:r w:rsidRPr="00500B8F">
        <w:rPr>
          <w:rFonts w:cstheme="minorHAnsi"/>
          <w:b/>
          <w:bCs/>
          <w:color w:val="0070C0"/>
          <w:sz w:val="24"/>
          <w:szCs w:val="24"/>
          <w:lang w:val="en-US"/>
        </w:rPr>
        <w:t>9. Review</w:t>
      </w:r>
    </w:p>
    <w:p w14:paraId="0E70EE14" w14:textId="786FF128" w:rsidR="00942774" w:rsidRPr="006E3179" w:rsidRDefault="006E3179" w:rsidP="006E3179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6E3179">
        <w:rPr>
          <w:rFonts w:cstheme="minorHAnsi"/>
          <w:b/>
          <w:bCs/>
          <w:sz w:val="24"/>
          <w:szCs w:val="24"/>
          <w:lang w:val="en-US"/>
        </w:rPr>
        <w:t>9.1 Roles and Responsibilities</w:t>
      </w:r>
    </w:p>
    <w:p w14:paraId="798391CD" w14:textId="1F7070C5" w:rsidR="006E3179" w:rsidRDefault="006E3179" w:rsidP="007C37E0">
      <w:pPr>
        <w:rPr>
          <w:rFonts w:cstheme="minorHAnsi"/>
          <w:sz w:val="24"/>
          <w:szCs w:val="24"/>
          <w:lang w:val="en-US"/>
        </w:rPr>
      </w:pPr>
      <w:r w:rsidRPr="006E3179">
        <w:rPr>
          <w:rFonts w:cstheme="minorHAnsi"/>
          <w:sz w:val="24"/>
          <w:szCs w:val="24"/>
          <w:lang w:val="en-US"/>
        </w:rPr>
        <w:t xml:space="preserve">Under the leadership of a member of the </w:t>
      </w:r>
      <w:r>
        <w:rPr>
          <w:rFonts w:cstheme="minorHAnsi"/>
          <w:sz w:val="24"/>
          <w:szCs w:val="24"/>
          <w:lang w:val="en-US"/>
        </w:rPr>
        <w:t>I</w:t>
      </w:r>
      <w:r w:rsidRPr="006E3179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>-S</w:t>
      </w:r>
      <w:r w:rsidRPr="006E3179">
        <w:rPr>
          <w:rFonts w:cstheme="minorHAnsi"/>
          <w:sz w:val="24"/>
          <w:szCs w:val="24"/>
          <w:lang w:val="en-US"/>
        </w:rPr>
        <w:t xml:space="preserve">chool </w:t>
      </w:r>
      <w:r>
        <w:rPr>
          <w:rFonts w:cstheme="minorHAnsi"/>
          <w:sz w:val="24"/>
          <w:szCs w:val="24"/>
          <w:lang w:val="en-US"/>
        </w:rPr>
        <w:t>M</w:t>
      </w:r>
      <w:r w:rsidRPr="006E3179">
        <w:rPr>
          <w:rFonts w:cstheme="minorHAnsi"/>
          <w:sz w:val="24"/>
          <w:szCs w:val="24"/>
          <w:lang w:val="en-US"/>
        </w:rPr>
        <w:t xml:space="preserve">anagement </w:t>
      </w:r>
      <w:r>
        <w:rPr>
          <w:rFonts w:cstheme="minorHAnsi"/>
          <w:sz w:val="24"/>
          <w:szCs w:val="24"/>
          <w:lang w:val="en-US"/>
        </w:rPr>
        <w:t>(ISM)</w:t>
      </w:r>
      <w:r w:rsidRPr="006E317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</w:t>
      </w:r>
      <w:r w:rsidRPr="006E3179">
        <w:rPr>
          <w:rFonts w:cstheme="minorHAnsi"/>
          <w:sz w:val="24"/>
          <w:szCs w:val="24"/>
          <w:lang w:val="en-US"/>
        </w:rPr>
        <w:t>eam</w:t>
      </w:r>
      <w:r>
        <w:rPr>
          <w:rFonts w:cstheme="minorHAnsi"/>
          <w:sz w:val="24"/>
          <w:szCs w:val="24"/>
          <w:lang w:val="en-US"/>
        </w:rPr>
        <w:t>,</w:t>
      </w:r>
      <w:r w:rsidRPr="006E3179">
        <w:rPr>
          <w:rFonts w:cstheme="minorHAnsi"/>
          <w:sz w:val="24"/>
          <w:szCs w:val="24"/>
          <w:lang w:val="en-US"/>
        </w:rPr>
        <w:t xml:space="preserve"> those involved in the review will include representatives of the SET </w:t>
      </w:r>
      <w:r>
        <w:rPr>
          <w:rFonts w:cstheme="minorHAnsi"/>
          <w:sz w:val="24"/>
          <w:szCs w:val="24"/>
          <w:lang w:val="en-US"/>
        </w:rPr>
        <w:t>S</w:t>
      </w:r>
      <w:r w:rsidRPr="006E3179">
        <w:rPr>
          <w:rFonts w:cstheme="minorHAnsi"/>
          <w:sz w:val="24"/>
          <w:szCs w:val="24"/>
          <w:lang w:val="en-US"/>
        </w:rPr>
        <w:t xml:space="preserve">upport </w:t>
      </w:r>
      <w:r>
        <w:rPr>
          <w:rFonts w:cstheme="minorHAnsi"/>
          <w:sz w:val="24"/>
          <w:szCs w:val="24"/>
          <w:lang w:val="en-US"/>
        </w:rPr>
        <w:t>T</w:t>
      </w:r>
      <w:r w:rsidRPr="006E3179">
        <w:rPr>
          <w:rFonts w:cstheme="minorHAnsi"/>
          <w:sz w:val="24"/>
          <w:szCs w:val="24"/>
          <w:lang w:val="en-US"/>
        </w:rPr>
        <w:t>eam</w:t>
      </w:r>
      <w:r>
        <w:rPr>
          <w:rFonts w:cstheme="minorHAnsi"/>
          <w:sz w:val="24"/>
          <w:szCs w:val="24"/>
          <w:lang w:val="en-US"/>
        </w:rPr>
        <w:t>,</w:t>
      </w:r>
      <w:r w:rsidRPr="006E317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</w:t>
      </w:r>
      <w:r w:rsidRPr="006E3179">
        <w:rPr>
          <w:rFonts w:cstheme="minorHAnsi"/>
          <w:sz w:val="24"/>
          <w:szCs w:val="24"/>
          <w:lang w:val="en-US"/>
        </w:rPr>
        <w:t xml:space="preserve">lass </w:t>
      </w:r>
      <w:r>
        <w:rPr>
          <w:rFonts w:cstheme="minorHAnsi"/>
          <w:sz w:val="24"/>
          <w:szCs w:val="24"/>
          <w:lang w:val="en-US"/>
        </w:rPr>
        <w:t>T</w:t>
      </w:r>
      <w:r w:rsidRPr="006E3179">
        <w:rPr>
          <w:rFonts w:cstheme="minorHAnsi"/>
          <w:sz w:val="24"/>
          <w:szCs w:val="24"/>
          <w:lang w:val="en-US"/>
        </w:rPr>
        <w:t>eachers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6E3179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>B</w:t>
      </w:r>
      <w:r w:rsidRPr="006E3179">
        <w:rPr>
          <w:rFonts w:cstheme="minorHAnsi"/>
          <w:sz w:val="24"/>
          <w:szCs w:val="24"/>
          <w:lang w:val="en-US"/>
        </w:rPr>
        <w:t xml:space="preserve">oard of </w:t>
      </w:r>
      <w:r>
        <w:rPr>
          <w:rFonts w:cstheme="minorHAnsi"/>
          <w:sz w:val="24"/>
          <w:szCs w:val="24"/>
          <w:lang w:val="en-US"/>
        </w:rPr>
        <w:t>M</w:t>
      </w:r>
      <w:r w:rsidRPr="006E3179">
        <w:rPr>
          <w:rFonts w:cstheme="minorHAnsi"/>
          <w:sz w:val="24"/>
          <w:szCs w:val="24"/>
          <w:lang w:val="en-US"/>
        </w:rPr>
        <w:t>anagement</w:t>
      </w:r>
      <w:r>
        <w:rPr>
          <w:rFonts w:cstheme="minorHAnsi"/>
          <w:sz w:val="24"/>
          <w:szCs w:val="24"/>
          <w:lang w:val="en-US"/>
        </w:rPr>
        <w:t>,</w:t>
      </w:r>
      <w:r w:rsidRPr="006E3179">
        <w:rPr>
          <w:rFonts w:cstheme="minorHAnsi"/>
          <w:sz w:val="24"/>
          <w:szCs w:val="24"/>
          <w:lang w:val="en-US"/>
        </w:rPr>
        <w:t xml:space="preserve"> parents and pupils </w:t>
      </w:r>
      <w:r>
        <w:rPr>
          <w:rFonts w:cstheme="minorHAnsi"/>
          <w:sz w:val="24"/>
          <w:szCs w:val="24"/>
          <w:lang w:val="en-US"/>
        </w:rPr>
        <w:t>(</w:t>
      </w:r>
      <w:r w:rsidRPr="006E3179">
        <w:rPr>
          <w:rFonts w:cstheme="minorHAnsi"/>
          <w:sz w:val="24"/>
          <w:szCs w:val="24"/>
          <w:lang w:val="en-US"/>
        </w:rPr>
        <w:t>where appropriate</w:t>
      </w:r>
      <w:r>
        <w:rPr>
          <w:rFonts w:cstheme="minorHAnsi"/>
          <w:sz w:val="24"/>
          <w:szCs w:val="24"/>
          <w:lang w:val="en-US"/>
        </w:rPr>
        <w:t>). P</w:t>
      </w:r>
      <w:r w:rsidRPr="006E3179">
        <w:rPr>
          <w:rFonts w:cstheme="minorHAnsi"/>
          <w:sz w:val="24"/>
          <w:szCs w:val="24"/>
          <w:lang w:val="en-US"/>
        </w:rPr>
        <w:t xml:space="preserve">upils work will assist in </w:t>
      </w:r>
      <w:r>
        <w:rPr>
          <w:rFonts w:cstheme="minorHAnsi"/>
          <w:sz w:val="24"/>
          <w:szCs w:val="24"/>
          <w:lang w:val="en-US"/>
        </w:rPr>
        <w:t>in</w:t>
      </w:r>
      <w:r w:rsidRPr="006E3179">
        <w:rPr>
          <w:rFonts w:cstheme="minorHAnsi"/>
          <w:sz w:val="24"/>
          <w:szCs w:val="24"/>
          <w:lang w:val="en-US"/>
        </w:rPr>
        <w:t xml:space="preserve">forming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Pr="006E3179">
        <w:rPr>
          <w:rFonts w:cstheme="minorHAnsi"/>
          <w:sz w:val="24"/>
          <w:szCs w:val="24"/>
          <w:lang w:val="en-US"/>
        </w:rPr>
        <w:t>review process and feedback from parents will help informing the review</w:t>
      </w:r>
      <w:r>
        <w:rPr>
          <w:rFonts w:cstheme="minorHAnsi"/>
          <w:sz w:val="24"/>
          <w:szCs w:val="24"/>
          <w:lang w:val="en-US"/>
        </w:rPr>
        <w:t>. S</w:t>
      </w:r>
      <w:r w:rsidRPr="006E3179">
        <w:rPr>
          <w:rFonts w:cstheme="minorHAnsi"/>
          <w:sz w:val="24"/>
          <w:szCs w:val="24"/>
          <w:lang w:val="en-US"/>
        </w:rPr>
        <w:t>ubject coordinator</w:t>
      </w:r>
      <w:r>
        <w:rPr>
          <w:rFonts w:cstheme="minorHAnsi"/>
          <w:sz w:val="24"/>
          <w:szCs w:val="24"/>
          <w:lang w:val="en-US"/>
        </w:rPr>
        <w:t>(</w:t>
      </w:r>
      <w:r w:rsidRPr="006E3179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),</w:t>
      </w:r>
      <w:r w:rsidRPr="006E3179">
        <w:rPr>
          <w:rFonts w:cstheme="minorHAnsi"/>
          <w:sz w:val="24"/>
          <w:szCs w:val="24"/>
          <w:lang w:val="en-US"/>
        </w:rPr>
        <w:t xml:space="preserve"> in consultation with the princip</w:t>
      </w:r>
      <w:r>
        <w:rPr>
          <w:rFonts w:cstheme="minorHAnsi"/>
          <w:sz w:val="24"/>
          <w:szCs w:val="24"/>
          <w:lang w:val="en-US"/>
        </w:rPr>
        <w:t>al,</w:t>
      </w:r>
      <w:r w:rsidRPr="006E3179">
        <w:rPr>
          <w:rFonts w:cstheme="minorHAnsi"/>
          <w:sz w:val="24"/>
          <w:szCs w:val="24"/>
          <w:lang w:val="en-US"/>
        </w:rPr>
        <w:t xml:space="preserve"> are responsible for checking that tasks have been completed in accordance with agree</w:t>
      </w:r>
      <w:r>
        <w:rPr>
          <w:rFonts w:cstheme="minorHAnsi"/>
          <w:sz w:val="24"/>
          <w:szCs w:val="24"/>
          <w:lang w:val="en-US"/>
        </w:rPr>
        <w:t>d</w:t>
      </w:r>
      <w:r w:rsidRPr="006E3179">
        <w:rPr>
          <w:rFonts w:cstheme="minorHAnsi"/>
          <w:sz w:val="24"/>
          <w:szCs w:val="24"/>
          <w:lang w:val="en-US"/>
        </w:rPr>
        <w:t xml:space="preserve"> timeframes</w:t>
      </w:r>
      <w:r>
        <w:rPr>
          <w:rFonts w:cstheme="minorHAnsi"/>
          <w:sz w:val="24"/>
          <w:szCs w:val="24"/>
          <w:lang w:val="en-US"/>
        </w:rPr>
        <w:t>.</w:t>
      </w:r>
      <w:r w:rsidRPr="006E3179">
        <w:rPr>
          <w:rFonts w:cstheme="minorHAnsi"/>
          <w:sz w:val="24"/>
          <w:szCs w:val="24"/>
          <w:lang w:val="en-US"/>
        </w:rPr>
        <w:t xml:space="preserve"> </w:t>
      </w:r>
    </w:p>
    <w:p w14:paraId="37A30418" w14:textId="77777777" w:rsidR="006E3179" w:rsidRDefault="006E3179" w:rsidP="007C37E0">
      <w:pPr>
        <w:rPr>
          <w:rFonts w:cstheme="minorHAnsi"/>
          <w:sz w:val="24"/>
          <w:szCs w:val="24"/>
          <w:lang w:val="en-US"/>
        </w:rPr>
      </w:pPr>
    </w:p>
    <w:p w14:paraId="22C93396" w14:textId="44530F3A" w:rsidR="006E3179" w:rsidRPr="006E3179" w:rsidRDefault="006E3179" w:rsidP="006E3179">
      <w:pPr>
        <w:ind w:left="720"/>
        <w:rPr>
          <w:rFonts w:cstheme="minorHAnsi"/>
          <w:b/>
          <w:bCs/>
          <w:sz w:val="24"/>
          <w:szCs w:val="24"/>
          <w:lang w:val="en-US"/>
        </w:rPr>
      </w:pPr>
      <w:r w:rsidRPr="006E3179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9.2 Time frame </w:t>
      </w:r>
    </w:p>
    <w:p w14:paraId="321A6B7B" w14:textId="7557298A" w:rsidR="006E3179" w:rsidRDefault="006E3179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Pr="006E3179">
        <w:rPr>
          <w:rFonts w:cstheme="minorHAnsi"/>
          <w:sz w:val="24"/>
          <w:szCs w:val="24"/>
          <w:lang w:val="en-US"/>
        </w:rPr>
        <w:t>t w</w:t>
      </w:r>
      <w:r>
        <w:rPr>
          <w:rFonts w:cstheme="minorHAnsi"/>
          <w:sz w:val="24"/>
          <w:szCs w:val="24"/>
          <w:lang w:val="en-US"/>
        </w:rPr>
        <w:t>ill</w:t>
      </w:r>
      <w:r w:rsidRPr="006E3179">
        <w:rPr>
          <w:rFonts w:cstheme="minorHAnsi"/>
          <w:sz w:val="24"/>
          <w:szCs w:val="24"/>
          <w:lang w:val="en-US"/>
        </w:rPr>
        <w:t xml:space="preserve"> be necessary to review this plan on a regular basis to ensure optimal implementation of an </w:t>
      </w:r>
      <w:r>
        <w:rPr>
          <w:rFonts w:cstheme="minorHAnsi"/>
          <w:sz w:val="24"/>
          <w:szCs w:val="24"/>
          <w:lang w:val="en-US"/>
        </w:rPr>
        <w:t>A</w:t>
      </w:r>
      <w:r w:rsidRPr="006E3179">
        <w:rPr>
          <w:rFonts w:cstheme="minorHAnsi"/>
          <w:sz w:val="24"/>
          <w:szCs w:val="24"/>
          <w:lang w:val="en-US"/>
        </w:rPr>
        <w:t>ssessment program in the school</w:t>
      </w:r>
      <w:r>
        <w:rPr>
          <w:rFonts w:cstheme="minorHAnsi"/>
          <w:sz w:val="24"/>
          <w:szCs w:val="24"/>
          <w:lang w:val="en-US"/>
        </w:rPr>
        <w:t>. A</w:t>
      </w:r>
      <w:r w:rsidRPr="006E3179">
        <w:rPr>
          <w:rFonts w:cstheme="minorHAnsi"/>
          <w:sz w:val="24"/>
          <w:szCs w:val="24"/>
          <w:lang w:val="en-US"/>
        </w:rPr>
        <w:t xml:space="preserve"> full review of the policy would be scheduled for 2023 </w:t>
      </w:r>
    </w:p>
    <w:p w14:paraId="4E8E49EB" w14:textId="77777777" w:rsidR="00942774" w:rsidRDefault="00942774" w:rsidP="007C37E0">
      <w:pPr>
        <w:rPr>
          <w:rFonts w:cstheme="minorHAnsi"/>
          <w:sz w:val="24"/>
          <w:szCs w:val="24"/>
          <w:lang w:val="en-US"/>
        </w:rPr>
      </w:pPr>
    </w:p>
    <w:p w14:paraId="35D0A97D" w14:textId="4BC02A69" w:rsidR="00AD0537" w:rsidRDefault="006E3179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Signed: ____________________________     Signed: _________________________</w:t>
      </w:r>
    </w:p>
    <w:p w14:paraId="2627E3D3" w14:textId="36173EF3" w:rsidR="006E3179" w:rsidRDefault="006E3179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Canon David Mungavin                                           Rachel Harper</w:t>
      </w:r>
    </w:p>
    <w:p w14:paraId="34D6AFF8" w14:textId="696E5644" w:rsidR="006E3179" w:rsidRDefault="006E3179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Chairperson Board of Management                     Principal</w:t>
      </w:r>
    </w:p>
    <w:p w14:paraId="48F04D30" w14:textId="45CE0626" w:rsidR="006E3179" w:rsidRDefault="006E3179" w:rsidP="007C37E0">
      <w:pPr>
        <w:rPr>
          <w:rFonts w:cstheme="minorHAnsi"/>
          <w:sz w:val="24"/>
          <w:szCs w:val="24"/>
          <w:lang w:val="en-US"/>
        </w:rPr>
      </w:pPr>
    </w:p>
    <w:p w14:paraId="0BCEC63C" w14:textId="38E76091" w:rsidR="006E3179" w:rsidRDefault="006E3179" w:rsidP="007C37E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Date:                                                                         Date:</w:t>
      </w:r>
    </w:p>
    <w:p w14:paraId="2E5DEF38" w14:textId="77777777" w:rsidR="00AD0537" w:rsidRDefault="00AD0537" w:rsidP="007C37E0">
      <w:pPr>
        <w:rPr>
          <w:rFonts w:cstheme="minorHAnsi"/>
          <w:sz w:val="24"/>
          <w:szCs w:val="24"/>
          <w:lang w:val="en-US"/>
        </w:rPr>
      </w:pPr>
    </w:p>
    <w:p w14:paraId="657B48B4" w14:textId="77777777" w:rsidR="00AD0537" w:rsidRDefault="00AD0537" w:rsidP="007C37E0">
      <w:pPr>
        <w:rPr>
          <w:rFonts w:cstheme="minorHAnsi"/>
          <w:sz w:val="24"/>
          <w:szCs w:val="24"/>
          <w:lang w:val="en-US"/>
        </w:rPr>
      </w:pPr>
    </w:p>
    <w:p w14:paraId="28CFDA30" w14:textId="77777777" w:rsidR="00AD0537" w:rsidRDefault="00AD0537" w:rsidP="007C37E0">
      <w:pPr>
        <w:rPr>
          <w:rFonts w:cstheme="minorHAnsi"/>
          <w:sz w:val="24"/>
          <w:szCs w:val="24"/>
          <w:lang w:val="en-US"/>
        </w:rPr>
      </w:pPr>
    </w:p>
    <w:p w14:paraId="61D27176" w14:textId="77777777" w:rsidR="007C37E0" w:rsidRDefault="007C37E0" w:rsidP="007C37E0">
      <w:pPr>
        <w:rPr>
          <w:rFonts w:cstheme="minorHAnsi"/>
          <w:sz w:val="24"/>
          <w:szCs w:val="24"/>
        </w:rPr>
      </w:pPr>
    </w:p>
    <w:p w14:paraId="762F9829" w14:textId="77777777" w:rsidR="007C37E0" w:rsidRDefault="007C37E0" w:rsidP="00C828C8">
      <w:pPr>
        <w:jc w:val="center"/>
        <w:rPr>
          <w:rFonts w:cstheme="minorHAnsi"/>
          <w:sz w:val="24"/>
          <w:szCs w:val="24"/>
        </w:rPr>
      </w:pPr>
    </w:p>
    <w:p w14:paraId="680C71A1" w14:textId="40702D77" w:rsidR="00DB562F" w:rsidRDefault="00DB562F" w:rsidP="00C828C8">
      <w:pPr>
        <w:jc w:val="center"/>
        <w:rPr>
          <w:rFonts w:cstheme="minorHAnsi"/>
          <w:sz w:val="24"/>
          <w:szCs w:val="24"/>
        </w:rPr>
      </w:pPr>
    </w:p>
    <w:p w14:paraId="2A8D115D" w14:textId="77777777" w:rsidR="00DB562F" w:rsidRDefault="00DB562F" w:rsidP="00F43671">
      <w:pPr>
        <w:rPr>
          <w:rFonts w:cstheme="minorHAnsi"/>
          <w:sz w:val="24"/>
          <w:szCs w:val="24"/>
        </w:rPr>
      </w:pPr>
    </w:p>
    <w:sectPr w:rsidR="00DB562F" w:rsidSect="0098799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320"/>
    <w:multiLevelType w:val="hybridMultilevel"/>
    <w:tmpl w:val="0F462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9AC"/>
    <w:multiLevelType w:val="hybridMultilevel"/>
    <w:tmpl w:val="824E4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F84"/>
    <w:multiLevelType w:val="hybridMultilevel"/>
    <w:tmpl w:val="D8BE8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ABB"/>
    <w:multiLevelType w:val="hybridMultilevel"/>
    <w:tmpl w:val="560C6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1249"/>
    <w:multiLevelType w:val="hybridMultilevel"/>
    <w:tmpl w:val="457AD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B63"/>
    <w:multiLevelType w:val="multilevel"/>
    <w:tmpl w:val="801E6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6C5715"/>
    <w:multiLevelType w:val="hybridMultilevel"/>
    <w:tmpl w:val="25C68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1F7"/>
    <w:multiLevelType w:val="hybridMultilevel"/>
    <w:tmpl w:val="B5F87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055D"/>
    <w:multiLevelType w:val="hybridMultilevel"/>
    <w:tmpl w:val="A95807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8C1"/>
    <w:multiLevelType w:val="hybridMultilevel"/>
    <w:tmpl w:val="803AB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00F15"/>
    <w:multiLevelType w:val="hybridMultilevel"/>
    <w:tmpl w:val="8A36A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57B5"/>
    <w:multiLevelType w:val="hybridMultilevel"/>
    <w:tmpl w:val="27FC6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0ADE"/>
    <w:multiLevelType w:val="hybridMultilevel"/>
    <w:tmpl w:val="0FA8F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580"/>
    <w:multiLevelType w:val="hybridMultilevel"/>
    <w:tmpl w:val="0CA44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01C67"/>
    <w:multiLevelType w:val="hybridMultilevel"/>
    <w:tmpl w:val="815C3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A05"/>
    <w:multiLevelType w:val="hybridMultilevel"/>
    <w:tmpl w:val="02665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23B6"/>
    <w:multiLevelType w:val="hybridMultilevel"/>
    <w:tmpl w:val="66BC9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A3A77"/>
    <w:multiLevelType w:val="hybridMultilevel"/>
    <w:tmpl w:val="3E7A6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6062"/>
    <w:multiLevelType w:val="hybridMultilevel"/>
    <w:tmpl w:val="A4A62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8"/>
    <w:rsid w:val="00014A5F"/>
    <w:rsid w:val="00046358"/>
    <w:rsid w:val="00080CDF"/>
    <w:rsid w:val="000A208C"/>
    <w:rsid w:val="000C7F2D"/>
    <w:rsid w:val="001E1EDF"/>
    <w:rsid w:val="00216096"/>
    <w:rsid w:val="002708EF"/>
    <w:rsid w:val="002D219E"/>
    <w:rsid w:val="003E762A"/>
    <w:rsid w:val="00450A27"/>
    <w:rsid w:val="004B7D80"/>
    <w:rsid w:val="00500B8F"/>
    <w:rsid w:val="00521964"/>
    <w:rsid w:val="00537AC8"/>
    <w:rsid w:val="00557A10"/>
    <w:rsid w:val="005C5675"/>
    <w:rsid w:val="006E3179"/>
    <w:rsid w:val="007C0B80"/>
    <w:rsid w:val="007C37E0"/>
    <w:rsid w:val="007E0F58"/>
    <w:rsid w:val="00801D75"/>
    <w:rsid w:val="008E4B98"/>
    <w:rsid w:val="00905B85"/>
    <w:rsid w:val="00942774"/>
    <w:rsid w:val="00971DEF"/>
    <w:rsid w:val="00987993"/>
    <w:rsid w:val="00A02449"/>
    <w:rsid w:val="00A414B3"/>
    <w:rsid w:val="00AA6492"/>
    <w:rsid w:val="00AB74A3"/>
    <w:rsid w:val="00AD0537"/>
    <w:rsid w:val="00B40724"/>
    <w:rsid w:val="00B72D2B"/>
    <w:rsid w:val="00C24032"/>
    <w:rsid w:val="00C2509E"/>
    <w:rsid w:val="00C41559"/>
    <w:rsid w:val="00C57600"/>
    <w:rsid w:val="00C65B46"/>
    <w:rsid w:val="00C828C8"/>
    <w:rsid w:val="00D36DA9"/>
    <w:rsid w:val="00D96008"/>
    <w:rsid w:val="00DB562F"/>
    <w:rsid w:val="00DE21B2"/>
    <w:rsid w:val="00DF2147"/>
    <w:rsid w:val="00E85F3E"/>
    <w:rsid w:val="00ED2816"/>
    <w:rsid w:val="00F147AE"/>
    <w:rsid w:val="00F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86D3"/>
  <w15:chartTrackingRefBased/>
  <w15:docId w15:val="{161BE691-90E0-4C4C-B261-F14F4E3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8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C828C8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F43671"/>
    <w:pPr>
      <w:ind w:left="720"/>
      <w:contextualSpacing/>
    </w:pPr>
  </w:style>
  <w:style w:type="table" w:styleId="TableGrid">
    <w:name w:val="Table Grid"/>
    <w:basedOn w:val="TableNormal"/>
    <w:uiPriority w:val="39"/>
    <w:rsid w:val="00AA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677-2919-4C79-9F18-2D780606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Roche</dc:creator>
  <cp:keywords/>
  <dc:description/>
  <cp:lastModifiedBy>Dee Roche</cp:lastModifiedBy>
  <cp:revision>21</cp:revision>
  <dcterms:created xsi:type="dcterms:W3CDTF">2020-11-02T13:48:00Z</dcterms:created>
  <dcterms:modified xsi:type="dcterms:W3CDTF">2021-02-02T10:59:00Z</dcterms:modified>
</cp:coreProperties>
</file>